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22" w:rsidRPr="004473F0" w:rsidRDefault="00B75222" w:rsidP="00283B8E">
      <w:pPr>
        <w:autoSpaceDE w:val="0"/>
        <w:autoSpaceDN w:val="0"/>
        <w:adjustRightInd w:val="0"/>
        <w:spacing w:afterLines="100" w:after="240" w:line="240" w:lineRule="auto"/>
        <w:ind w:firstLine="284"/>
        <w:jc w:val="center"/>
        <w:rPr>
          <w:rFonts w:ascii="Arial" w:hAnsi="Arial" w:cs="Arial"/>
          <w:bCs/>
          <w:sz w:val="24"/>
          <w:szCs w:val="24"/>
        </w:rPr>
      </w:pPr>
    </w:p>
    <w:p w:rsidR="00CC5F68" w:rsidRPr="00C45BEE" w:rsidRDefault="00CC5F68" w:rsidP="00283B8E">
      <w:pPr>
        <w:autoSpaceDE w:val="0"/>
        <w:autoSpaceDN w:val="0"/>
        <w:adjustRightInd w:val="0"/>
        <w:spacing w:afterLines="100" w:after="240" w:line="288" w:lineRule="auto"/>
        <w:ind w:firstLine="284"/>
        <w:jc w:val="right"/>
        <w:rPr>
          <w:rFonts w:ascii="Arial" w:hAnsi="Arial" w:cs="Arial"/>
          <w:b/>
          <w:bCs/>
          <w:sz w:val="28"/>
          <w:szCs w:val="24"/>
        </w:rPr>
      </w:pPr>
      <w:r w:rsidRPr="00C45BEE">
        <w:rPr>
          <w:rFonts w:ascii="Arial" w:hAnsi="Arial" w:cs="Arial"/>
          <w:b/>
          <w:bCs/>
          <w:sz w:val="28"/>
          <w:szCs w:val="24"/>
        </w:rPr>
        <w:t>Утверждаю</w:t>
      </w:r>
    </w:p>
    <w:p w:rsidR="00CC5F68" w:rsidRPr="00C45BEE" w:rsidRDefault="00CC5F68" w:rsidP="00283B8E">
      <w:pPr>
        <w:autoSpaceDE w:val="0"/>
        <w:autoSpaceDN w:val="0"/>
        <w:adjustRightInd w:val="0"/>
        <w:spacing w:afterLines="100" w:after="240" w:line="288" w:lineRule="auto"/>
        <w:ind w:firstLine="284"/>
        <w:jc w:val="right"/>
        <w:rPr>
          <w:rFonts w:ascii="Arial" w:hAnsi="Arial" w:cs="Arial"/>
          <w:b/>
          <w:bCs/>
          <w:sz w:val="28"/>
          <w:szCs w:val="24"/>
        </w:rPr>
      </w:pPr>
      <w:r w:rsidRPr="00C45BEE">
        <w:rPr>
          <w:rFonts w:ascii="Arial" w:hAnsi="Arial" w:cs="Arial"/>
          <w:b/>
          <w:bCs/>
          <w:sz w:val="28"/>
          <w:szCs w:val="24"/>
        </w:rPr>
        <w:t>Ректор НИУ МГСУ</w:t>
      </w:r>
    </w:p>
    <w:p w:rsidR="00CC5F68" w:rsidRPr="00C45BEE" w:rsidRDefault="009015F2" w:rsidP="00283B8E">
      <w:pPr>
        <w:autoSpaceDE w:val="0"/>
        <w:autoSpaceDN w:val="0"/>
        <w:adjustRightInd w:val="0"/>
        <w:spacing w:afterLines="100" w:after="240" w:line="288" w:lineRule="auto"/>
        <w:ind w:firstLine="284"/>
        <w:jc w:val="right"/>
        <w:rPr>
          <w:rFonts w:ascii="Arial" w:hAnsi="Arial" w:cs="Arial"/>
          <w:b/>
          <w:bCs/>
          <w:sz w:val="28"/>
          <w:szCs w:val="24"/>
        </w:rPr>
      </w:pPr>
      <w:r w:rsidRPr="00C45BEE">
        <w:rPr>
          <w:rFonts w:ascii="Arial" w:hAnsi="Arial" w:cs="Arial"/>
          <w:b/>
          <w:bCs/>
          <w:sz w:val="28"/>
          <w:szCs w:val="24"/>
        </w:rPr>
        <w:t>_____</w:t>
      </w:r>
      <w:r w:rsidR="00CC5F68" w:rsidRPr="00C45BEE">
        <w:rPr>
          <w:rFonts w:ascii="Arial" w:hAnsi="Arial" w:cs="Arial"/>
          <w:b/>
          <w:bCs/>
          <w:sz w:val="28"/>
          <w:szCs w:val="24"/>
        </w:rPr>
        <w:t>______________ П.А. Акимов</w:t>
      </w:r>
    </w:p>
    <w:p w:rsidR="00CC5F68" w:rsidRPr="00C45BEE" w:rsidRDefault="009015F2" w:rsidP="00283B8E">
      <w:pPr>
        <w:autoSpaceDE w:val="0"/>
        <w:autoSpaceDN w:val="0"/>
        <w:adjustRightInd w:val="0"/>
        <w:spacing w:afterLines="100" w:after="240" w:line="288" w:lineRule="auto"/>
        <w:ind w:firstLine="284"/>
        <w:jc w:val="right"/>
        <w:rPr>
          <w:rFonts w:ascii="Arial" w:hAnsi="Arial" w:cs="Arial"/>
          <w:b/>
          <w:bCs/>
          <w:sz w:val="28"/>
          <w:szCs w:val="24"/>
        </w:rPr>
      </w:pPr>
      <w:r w:rsidRPr="00C45BEE">
        <w:rPr>
          <w:rFonts w:ascii="Arial" w:hAnsi="Arial" w:cs="Arial"/>
          <w:b/>
          <w:bCs/>
          <w:sz w:val="28"/>
          <w:szCs w:val="24"/>
        </w:rPr>
        <w:t>«_____»   ________________</w:t>
      </w:r>
      <w:r w:rsidR="00CC5F68" w:rsidRPr="00C45BEE">
        <w:rPr>
          <w:rFonts w:ascii="Arial" w:hAnsi="Arial" w:cs="Arial"/>
          <w:b/>
          <w:bCs/>
          <w:sz w:val="28"/>
          <w:szCs w:val="24"/>
        </w:rPr>
        <w:t>20</w:t>
      </w:r>
      <w:r w:rsidR="001116FF">
        <w:rPr>
          <w:rFonts w:ascii="Arial" w:hAnsi="Arial" w:cs="Arial"/>
          <w:b/>
          <w:bCs/>
          <w:sz w:val="28"/>
          <w:szCs w:val="24"/>
        </w:rPr>
        <w:t>23 г.</w:t>
      </w:r>
    </w:p>
    <w:p w:rsidR="00846AC4" w:rsidRPr="004473F0" w:rsidRDefault="00846AC4" w:rsidP="00283B8E">
      <w:pPr>
        <w:autoSpaceDE w:val="0"/>
        <w:autoSpaceDN w:val="0"/>
        <w:adjustRightInd w:val="0"/>
        <w:spacing w:afterLines="100" w:after="240" w:line="288" w:lineRule="auto"/>
        <w:ind w:firstLine="284"/>
        <w:jc w:val="both"/>
        <w:rPr>
          <w:rFonts w:ascii="Arial" w:hAnsi="Arial" w:cs="Arial"/>
          <w:b/>
          <w:bCs/>
          <w:sz w:val="24"/>
          <w:szCs w:val="24"/>
        </w:rPr>
      </w:pPr>
    </w:p>
    <w:p w:rsidR="00D700B9" w:rsidRPr="004473F0" w:rsidRDefault="00D700B9" w:rsidP="00283B8E">
      <w:pPr>
        <w:autoSpaceDE w:val="0"/>
        <w:autoSpaceDN w:val="0"/>
        <w:adjustRightInd w:val="0"/>
        <w:spacing w:afterLines="100" w:after="240" w:line="288" w:lineRule="auto"/>
        <w:ind w:firstLine="284"/>
        <w:jc w:val="both"/>
        <w:rPr>
          <w:rFonts w:ascii="Arial" w:hAnsi="Arial" w:cs="Arial"/>
          <w:bCs/>
          <w:sz w:val="24"/>
          <w:szCs w:val="24"/>
        </w:rPr>
      </w:pPr>
    </w:p>
    <w:p w:rsidR="00D700B9" w:rsidRPr="004473F0" w:rsidRDefault="00D700B9" w:rsidP="00283B8E">
      <w:pPr>
        <w:autoSpaceDE w:val="0"/>
        <w:autoSpaceDN w:val="0"/>
        <w:adjustRightInd w:val="0"/>
        <w:spacing w:afterLines="100" w:after="240" w:line="288" w:lineRule="auto"/>
        <w:ind w:firstLine="284"/>
        <w:jc w:val="both"/>
        <w:rPr>
          <w:rFonts w:ascii="Arial" w:hAnsi="Arial" w:cs="Arial"/>
          <w:bCs/>
          <w:sz w:val="24"/>
          <w:szCs w:val="24"/>
        </w:rPr>
      </w:pPr>
    </w:p>
    <w:p w:rsidR="00D700B9" w:rsidRPr="004473F0" w:rsidRDefault="00D700B9" w:rsidP="00283B8E">
      <w:pPr>
        <w:autoSpaceDE w:val="0"/>
        <w:autoSpaceDN w:val="0"/>
        <w:adjustRightInd w:val="0"/>
        <w:spacing w:afterLines="100" w:after="240" w:line="288" w:lineRule="auto"/>
        <w:ind w:firstLine="284"/>
        <w:jc w:val="both"/>
        <w:rPr>
          <w:rFonts w:ascii="Arial" w:hAnsi="Arial" w:cs="Arial"/>
          <w:bCs/>
          <w:sz w:val="24"/>
          <w:szCs w:val="24"/>
        </w:rPr>
      </w:pPr>
    </w:p>
    <w:p w:rsidR="00846AC4" w:rsidRPr="004473F0" w:rsidRDefault="00846AC4" w:rsidP="00283B8E">
      <w:pPr>
        <w:autoSpaceDE w:val="0"/>
        <w:autoSpaceDN w:val="0"/>
        <w:adjustRightInd w:val="0"/>
        <w:spacing w:afterLines="100" w:after="240" w:line="288" w:lineRule="auto"/>
        <w:ind w:firstLine="284"/>
        <w:jc w:val="both"/>
        <w:rPr>
          <w:rFonts w:ascii="Arial" w:hAnsi="Arial" w:cs="Arial"/>
          <w:bCs/>
          <w:sz w:val="24"/>
          <w:szCs w:val="24"/>
        </w:rPr>
      </w:pPr>
    </w:p>
    <w:p w:rsidR="00AD1F36" w:rsidRDefault="00CC5F68" w:rsidP="00283B8E">
      <w:pPr>
        <w:autoSpaceDE w:val="0"/>
        <w:autoSpaceDN w:val="0"/>
        <w:adjustRightInd w:val="0"/>
        <w:spacing w:afterLines="100" w:after="240" w:line="360" w:lineRule="auto"/>
        <w:ind w:firstLine="284"/>
        <w:jc w:val="center"/>
        <w:rPr>
          <w:rFonts w:ascii="Arial" w:hAnsi="Arial" w:cs="Arial"/>
          <w:b/>
          <w:bCs/>
          <w:sz w:val="28"/>
          <w:szCs w:val="28"/>
        </w:rPr>
      </w:pPr>
      <w:r w:rsidRPr="004473F0">
        <w:rPr>
          <w:rFonts w:ascii="Arial" w:hAnsi="Arial" w:cs="Arial"/>
          <w:b/>
          <w:bCs/>
          <w:sz w:val="28"/>
          <w:szCs w:val="28"/>
        </w:rPr>
        <w:t xml:space="preserve">Программа </w:t>
      </w:r>
      <w:r w:rsidR="001269EB">
        <w:rPr>
          <w:rFonts w:ascii="Arial" w:hAnsi="Arial" w:cs="Arial"/>
          <w:b/>
          <w:bCs/>
          <w:sz w:val="28"/>
          <w:szCs w:val="28"/>
        </w:rPr>
        <w:t xml:space="preserve">дополнительного </w:t>
      </w:r>
      <w:r w:rsidRPr="004473F0">
        <w:rPr>
          <w:rFonts w:ascii="Arial" w:hAnsi="Arial" w:cs="Arial"/>
          <w:b/>
          <w:bCs/>
          <w:sz w:val="28"/>
          <w:szCs w:val="28"/>
        </w:rPr>
        <w:t>вступительного испытания</w:t>
      </w:r>
      <w:r w:rsidR="001648C0" w:rsidRPr="004473F0">
        <w:rPr>
          <w:rFonts w:ascii="Arial" w:hAnsi="Arial" w:cs="Arial"/>
          <w:b/>
          <w:bCs/>
          <w:sz w:val="28"/>
          <w:szCs w:val="28"/>
        </w:rPr>
        <w:br/>
      </w:r>
      <w:r w:rsidR="001269EB">
        <w:rPr>
          <w:rFonts w:ascii="Arial" w:hAnsi="Arial" w:cs="Arial"/>
          <w:b/>
          <w:bCs/>
          <w:sz w:val="28"/>
          <w:szCs w:val="28"/>
        </w:rPr>
        <w:t xml:space="preserve">творческой и профессиональной направленности </w:t>
      </w:r>
    </w:p>
    <w:p w:rsidR="00D700B9" w:rsidRPr="004473F0" w:rsidRDefault="00567F94" w:rsidP="001269EB">
      <w:pPr>
        <w:autoSpaceDE w:val="0"/>
        <w:autoSpaceDN w:val="0"/>
        <w:adjustRightInd w:val="0"/>
        <w:spacing w:afterLines="100" w:after="240" w:line="360" w:lineRule="auto"/>
        <w:ind w:firstLine="284"/>
        <w:jc w:val="center"/>
        <w:rPr>
          <w:rFonts w:ascii="Arial" w:hAnsi="Arial" w:cs="Arial"/>
          <w:bCs/>
          <w:sz w:val="24"/>
          <w:szCs w:val="24"/>
        </w:rPr>
      </w:pPr>
      <w:r>
        <w:rPr>
          <w:rFonts w:ascii="Arial" w:hAnsi="Arial" w:cs="Arial"/>
          <w:b/>
          <w:bCs/>
          <w:sz w:val="28"/>
          <w:szCs w:val="28"/>
        </w:rPr>
        <w:t>«Архитектурный</w:t>
      </w:r>
      <w:r w:rsidR="001269EB">
        <w:rPr>
          <w:rFonts w:ascii="Arial" w:hAnsi="Arial" w:cs="Arial"/>
          <w:b/>
          <w:bCs/>
          <w:sz w:val="28"/>
          <w:szCs w:val="28"/>
        </w:rPr>
        <w:t xml:space="preserve"> </w:t>
      </w:r>
      <w:r>
        <w:rPr>
          <w:rFonts w:ascii="Arial" w:hAnsi="Arial" w:cs="Arial"/>
          <w:b/>
          <w:bCs/>
          <w:sz w:val="28"/>
          <w:szCs w:val="28"/>
        </w:rPr>
        <w:t>рисунок</w:t>
      </w:r>
      <w:r w:rsidR="001269EB">
        <w:rPr>
          <w:rFonts w:ascii="Arial" w:hAnsi="Arial" w:cs="Arial"/>
          <w:b/>
          <w:bCs/>
          <w:sz w:val="28"/>
          <w:szCs w:val="28"/>
        </w:rPr>
        <w:t>»</w:t>
      </w:r>
    </w:p>
    <w:p w:rsidR="00D700B9" w:rsidRPr="004473F0" w:rsidRDefault="00D700B9" w:rsidP="00283B8E">
      <w:pPr>
        <w:autoSpaceDE w:val="0"/>
        <w:autoSpaceDN w:val="0"/>
        <w:adjustRightInd w:val="0"/>
        <w:spacing w:afterLines="100" w:after="240" w:line="288" w:lineRule="auto"/>
        <w:ind w:firstLine="284"/>
        <w:jc w:val="center"/>
        <w:rPr>
          <w:rFonts w:ascii="Arial" w:hAnsi="Arial" w:cs="Arial"/>
          <w:bCs/>
          <w:sz w:val="24"/>
          <w:szCs w:val="24"/>
        </w:rPr>
      </w:pPr>
    </w:p>
    <w:p w:rsidR="00D700B9" w:rsidRPr="004473F0" w:rsidRDefault="00D700B9" w:rsidP="00283B8E">
      <w:pPr>
        <w:autoSpaceDE w:val="0"/>
        <w:autoSpaceDN w:val="0"/>
        <w:adjustRightInd w:val="0"/>
        <w:spacing w:afterLines="100" w:after="240" w:line="288" w:lineRule="auto"/>
        <w:ind w:firstLine="284"/>
        <w:jc w:val="center"/>
        <w:rPr>
          <w:rFonts w:ascii="Arial" w:hAnsi="Arial" w:cs="Arial"/>
          <w:bCs/>
          <w:sz w:val="24"/>
          <w:szCs w:val="24"/>
        </w:rPr>
      </w:pPr>
    </w:p>
    <w:p w:rsidR="009015F2" w:rsidRPr="004473F0" w:rsidRDefault="009015F2" w:rsidP="00283B8E">
      <w:pPr>
        <w:autoSpaceDE w:val="0"/>
        <w:autoSpaceDN w:val="0"/>
        <w:adjustRightInd w:val="0"/>
        <w:spacing w:afterLines="100" w:after="240" w:line="288" w:lineRule="auto"/>
        <w:ind w:firstLine="284"/>
        <w:jc w:val="right"/>
        <w:rPr>
          <w:rFonts w:ascii="Arial" w:hAnsi="Arial" w:cs="Arial"/>
          <w:bCs/>
          <w:sz w:val="24"/>
          <w:szCs w:val="24"/>
        </w:rPr>
      </w:pPr>
    </w:p>
    <w:p w:rsidR="00D9272E" w:rsidRPr="004473F0" w:rsidRDefault="00D9272E" w:rsidP="00283B8E">
      <w:pPr>
        <w:autoSpaceDE w:val="0"/>
        <w:autoSpaceDN w:val="0"/>
        <w:adjustRightInd w:val="0"/>
        <w:spacing w:afterLines="100" w:after="240" w:line="288" w:lineRule="auto"/>
        <w:ind w:firstLine="284"/>
        <w:jc w:val="right"/>
        <w:rPr>
          <w:rFonts w:ascii="Arial" w:hAnsi="Arial" w:cs="Arial"/>
          <w:bCs/>
          <w:sz w:val="24"/>
          <w:szCs w:val="24"/>
        </w:rPr>
      </w:pPr>
    </w:p>
    <w:p w:rsidR="00D9272E" w:rsidRPr="004473F0" w:rsidRDefault="00D9272E" w:rsidP="00283B8E">
      <w:pPr>
        <w:autoSpaceDE w:val="0"/>
        <w:autoSpaceDN w:val="0"/>
        <w:adjustRightInd w:val="0"/>
        <w:spacing w:afterLines="100" w:after="240" w:line="288" w:lineRule="auto"/>
        <w:ind w:firstLine="284"/>
        <w:jc w:val="right"/>
        <w:rPr>
          <w:rFonts w:ascii="Arial" w:hAnsi="Arial" w:cs="Arial"/>
          <w:bCs/>
          <w:sz w:val="24"/>
          <w:szCs w:val="24"/>
        </w:rPr>
      </w:pPr>
    </w:p>
    <w:p w:rsidR="0023673A" w:rsidRPr="004473F0" w:rsidRDefault="0023673A" w:rsidP="00283B8E">
      <w:pPr>
        <w:autoSpaceDE w:val="0"/>
        <w:autoSpaceDN w:val="0"/>
        <w:adjustRightInd w:val="0"/>
        <w:spacing w:afterLines="100" w:after="240" w:line="288" w:lineRule="auto"/>
        <w:ind w:firstLine="284"/>
        <w:jc w:val="right"/>
        <w:rPr>
          <w:rFonts w:ascii="Arial" w:hAnsi="Arial" w:cs="Arial"/>
          <w:bCs/>
          <w:sz w:val="24"/>
          <w:szCs w:val="24"/>
        </w:rPr>
      </w:pPr>
    </w:p>
    <w:p w:rsidR="0023673A" w:rsidRPr="004473F0" w:rsidRDefault="0023673A" w:rsidP="00283B8E">
      <w:pPr>
        <w:autoSpaceDE w:val="0"/>
        <w:autoSpaceDN w:val="0"/>
        <w:adjustRightInd w:val="0"/>
        <w:spacing w:afterLines="100" w:after="240" w:line="288" w:lineRule="auto"/>
        <w:ind w:firstLine="284"/>
        <w:jc w:val="right"/>
        <w:rPr>
          <w:rFonts w:ascii="Arial" w:hAnsi="Arial" w:cs="Arial"/>
          <w:bCs/>
          <w:sz w:val="24"/>
          <w:szCs w:val="24"/>
        </w:rPr>
      </w:pPr>
    </w:p>
    <w:p w:rsidR="00D9272E" w:rsidRDefault="00D9272E" w:rsidP="00283B8E">
      <w:pPr>
        <w:autoSpaceDE w:val="0"/>
        <w:autoSpaceDN w:val="0"/>
        <w:adjustRightInd w:val="0"/>
        <w:spacing w:afterLines="100" w:after="240" w:line="288" w:lineRule="auto"/>
        <w:ind w:firstLine="284"/>
        <w:jc w:val="right"/>
        <w:rPr>
          <w:rFonts w:ascii="Arial" w:hAnsi="Arial" w:cs="Arial"/>
          <w:bCs/>
          <w:sz w:val="24"/>
          <w:szCs w:val="24"/>
        </w:rPr>
      </w:pPr>
    </w:p>
    <w:p w:rsidR="00C45BEE" w:rsidRPr="004473F0" w:rsidRDefault="00C45BEE" w:rsidP="00283B8E">
      <w:pPr>
        <w:autoSpaceDE w:val="0"/>
        <w:autoSpaceDN w:val="0"/>
        <w:adjustRightInd w:val="0"/>
        <w:spacing w:afterLines="100" w:after="240" w:line="288" w:lineRule="auto"/>
        <w:ind w:firstLine="284"/>
        <w:jc w:val="right"/>
        <w:rPr>
          <w:rFonts w:ascii="Arial" w:hAnsi="Arial" w:cs="Arial"/>
          <w:bCs/>
          <w:sz w:val="24"/>
          <w:szCs w:val="24"/>
        </w:rPr>
      </w:pPr>
    </w:p>
    <w:p w:rsidR="00F06458" w:rsidRPr="00C45BEE" w:rsidRDefault="009015F2" w:rsidP="00C45BEE">
      <w:pPr>
        <w:autoSpaceDE w:val="0"/>
        <w:autoSpaceDN w:val="0"/>
        <w:adjustRightInd w:val="0"/>
        <w:spacing w:afterLines="100" w:after="240" w:line="288" w:lineRule="auto"/>
        <w:ind w:firstLine="284"/>
        <w:jc w:val="center"/>
        <w:rPr>
          <w:rFonts w:ascii="Arial" w:hAnsi="Arial" w:cs="Arial"/>
          <w:bCs/>
          <w:sz w:val="28"/>
          <w:szCs w:val="24"/>
        </w:rPr>
      </w:pPr>
      <w:r w:rsidRPr="00C45BEE">
        <w:rPr>
          <w:rFonts w:ascii="Arial" w:hAnsi="Arial" w:cs="Arial"/>
          <w:bCs/>
          <w:sz w:val="28"/>
          <w:szCs w:val="24"/>
        </w:rPr>
        <w:lastRenderedPageBreak/>
        <w:t>Москва</w:t>
      </w:r>
      <w:r w:rsidR="00CC5F68" w:rsidRPr="00C45BEE">
        <w:rPr>
          <w:rFonts w:ascii="Arial" w:hAnsi="Arial" w:cs="Arial"/>
          <w:bCs/>
          <w:sz w:val="28"/>
          <w:szCs w:val="24"/>
        </w:rPr>
        <w:t>, 20</w:t>
      </w:r>
      <w:r w:rsidR="008A78A8" w:rsidRPr="00C45BEE">
        <w:rPr>
          <w:rFonts w:ascii="Arial" w:hAnsi="Arial" w:cs="Arial"/>
          <w:bCs/>
          <w:sz w:val="28"/>
          <w:szCs w:val="24"/>
        </w:rPr>
        <w:t>2</w:t>
      </w:r>
      <w:r w:rsidR="00C45BEE">
        <w:rPr>
          <w:rFonts w:ascii="Arial" w:hAnsi="Arial" w:cs="Arial"/>
          <w:bCs/>
          <w:sz w:val="28"/>
          <w:szCs w:val="24"/>
        </w:rPr>
        <w:t>3</w:t>
      </w:r>
    </w:p>
    <w:p w:rsidR="00F230DD" w:rsidRDefault="00F230DD" w:rsidP="00F06458">
      <w:pPr>
        <w:tabs>
          <w:tab w:val="left" w:pos="1134"/>
        </w:tabs>
        <w:autoSpaceDE w:val="0"/>
        <w:autoSpaceDN w:val="0"/>
        <w:adjustRightInd w:val="0"/>
        <w:spacing w:after="0" w:line="288" w:lineRule="auto"/>
        <w:jc w:val="center"/>
        <w:rPr>
          <w:rFonts w:ascii="Arial" w:hAnsi="Arial" w:cs="Arial"/>
          <w:b/>
          <w:sz w:val="24"/>
          <w:szCs w:val="24"/>
        </w:rPr>
      </w:pPr>
    </w:p>
    <w:p w:rsidR="00F06458" w:rsidRDefault="00F06458" w:rsidP="00F06458">
      <w:pPr>
        <w:tabs>
          <w:tab w:val="left" w:pos="1134"/>
        </w:tabs>
        <w:autoSpaceDE w:val="0"/>
        <w:autoSpaceDN w:val="0"/>
        <w:adjustRightInd w:val="0"/>
        <w:spacing w:after="0" w:line="288" w:lineRule="auto"/>
        <w:jc w:val="center"/>
        <w:rPr>
          <w:rFonts w:ascii="Arial" w:hAnsi="Arial" w:cs="Arial"/>
          <w:b/>
          <w:sz w:val="24"/>
          <w:szCs w:val="24"/>
        </w:rPr>
      </w:pPr>
      <w:r>
        <w:rPr>
          <w:rFonts w:ascii="Arial" w:hAnsi="Arial" w:cs="Arial"/>
          <w:b/>
          <w:sz w:val="24"/>
          <w:szCs w:val="24"/>
        </w:rPr>
        <w:t>ПОЯСНИТЕЛЬНАЯ ЗАПИСКА</w:t>
      </w:r>
    </w:p>
    <w:p w:rsidR="00F230DD" w:rsidRDefault="00F230DD" w:rsidP="00F06458">
      <w:pPr>
        <w:tabs>
          <w:tab w:val="left" w:pos="1134"/>
        </w:tabs>
        <w:autoSpaceDE w:val="0"/>
        <w:autoSpaceDN w:val="0"/>
        <w:adjustRightInd w:val="0"/>
        <w:spacing w:after="0" w:line="288" w:lineRule="auto"/>
        <w:jc w:val="center"/>
        <w:rPr>
          <w:rFonts w:ascii="Arial" w:hAnsi="Arial" w:cs="Arial"/>
          <w:b/>
          <w:sz w:val="24"/>
          <w:szCs w:val="24"/>
        </w:rPr>
      </w:pPr>
    </w:p>
    <w:p w:rsidR="006160AC" w:rsidRDefault="006160AC" w:rsidP="006160AC">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sidRPr="00F06458">
        <w:rPr>
          <w:rFonts w:ascii="Arial" w:hAnsi="Arial" w:cs="Arial"/>
          <w:b/>
          <w:sz w:val="24"/>
          <w:szCs w:val="24"/>
        </w:rPr>
        <w:t>Цели и задачи вступительного испытания</w:t>
      </w:r>
      <w:r w:rsidR="00CC3CC3">
        <w:rPr>
          <w:rFonts w:ascii="Arial" w:hAnsi="Arial" w:cs="Arial"/>
          <w:b/>
          <w:sz w:val="24"/>
          <w:szCs w:val="24"/>
        </w:rPr>
        <w:t>.</w:t>
      </w:r>
    </w:p>
    <w:p w:rsidR="006160AC" w:rsidRPr="00037FAB" w:rsidRDefault="006160AC" w:rsidP="006160AC">
      <w:pPr>
        <w:pStyle w:val="ac"/>
        <w:tabs>
          <w:tab w:val="left" w:pos="1134"/>
        </w:tabs>
        <w:autoSpaceDE w:val="0"/>
        <w:autoSpaceDN w:val="0"/>
        <w:adjustRightInd w:val="0"/>
        <w:spacing w:after="0" w:line="288" w:lineRule="auto"/>
        <w:ind w:left="644"/>
        <w:jc w:val="both"/>
        <w:rPr>
          <w:rFonts w:ascii="Arial" w:hAnsi="Arial" w:cs="Arial"/>
          <w:b/>
          <w:sz w:val="24"/>
          <w:szCs w:val="24"/>
        </w:rPr>
      </w:pPr>
    </w:p>
    <w:p w:rsidR="001269EB" w:rsidRDefault="001269EB" w:rsidP="006160AC">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Дополнительное вступительное испытание творческой и профессиональн</w:t>
      </w:r>
      <w:r w:rsidR="00567F94">
        <w:rPr>
          <w:rFonts w:ascii="Arial" w:hAnsi="Arial" w:cs="Arial"/>
          <w:sz w:val="24"/>
          <w:szCs w:val="24"/>
        </w:rPr>
        <w:t>ой направленности «Архитектурный рисунок</w:t>
      </w:r>
      <w:r>
        <w:rPr>
          <w:rFonts w:ascii="Arial" w:hAnsi="Arial" w:cs="Arial"/>
          <w:sz w:val="24"/>
          <w:szCs w:val="24"/>
        </w:rPr>
        <w:t>» проводится с целью определения способностей и возможностей поступающих для обучение по программам бакалавриата по направлениям подготовки 07.03.01 Архитектура, 07.03.02 Реконструкция и реставрация архитектурного наследия, 07.03.04 Градостроительство.</w:t>
      </w:r>
    </w:p>
    <w:p w:rsidR="00F230DD" w:rsidRPr="006160AC" w:rsidRDefault="00F230DD" w:rsidP="006160AC">
      <w:pPr>
        <w:autoSpaceDE w:val="0"/>
        <w:autoSpaceDN w:val="0"/>
        <w:adjustRightInd w:val="0"/>
        <w:spacing w:after="100" w:line="288" w:lineRule="auto"/>
        <w:jc w:val="both"/>
        <w:rPr>
          <w:rFonts w:ascii="Arial" w:hAnsi="Arial" w:cs="Arial"/>
          <w:b/>
          <w:sz w:val="24"/>
          <w:szCs w:val="24"/>
        </w:rPr>
      </w:pPr>
    </w:p>
    <w:p w:rsidR="004473F0" w:rsidRPr="00037FAB" w:rsidRDefault="00645B9A" w:rsidP="00037FAB">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sidRPr="004473F0">
        <w:rPr>
          <w:rFonts w:ascii="Arial" w:hAnsi="Arial" w:cs="Arial"/>
          <w:b/>
          <w:sz w:val="24"/>
          <w:szCs w:val="24"/>
        </w:rPr>
        <w:t xml:space="preserve">Требования к уровню подготовки </w:t>
      </w:r>
      <w:proofErr w:type="gramStart"/>
      <w:r w:rsidRPr="004473F0">
        <w:rPr>
          <w:rFonts w:ascii="Arial" w:hAnsi="Arial" w:cs="Arial"/>
          <w:b/>
          <w:sz w:val="24"/>
          <w:szCs w:val="24"/>
        </w:rPr>
        <w:t>поступающ</w:t>
      </w:r>
      <w:r w:rsidR="00FA1CF0" w:rsidRPr="004473F0">
        <w:rPr>
          <w:rFonts w:ascii="Arial" w:hAnsi="Arial" w:cs="Arial"/>
          <w:b/>
          <w:sz w:val="24"/>
          <w:szCs w:val="24"/>
        </w:rPr>
        <w:t>их</w:t>
      </w:r>
      <w:proofErr w:type="gramEnd"/>
      <w:r w:rsidR="00CC3CC3">
        <w:rPr>
          <w:rFonts w:ascii="Arial" w:hAnsi="Arial" w:cs="Arial"/>
          <w:b/>
          <w:sz w:val="24"/>
          <w:szCs w:val="24"/>
        </w:rPr>
        <w:t>.</w:t>
      </w:r>
    </w:p>
    <w:p w:rsidR="00037FAB" w:rsidRDefault="00037FAB" w:rsidP="00037FAB">
      <w:pPr>
        <w:autoSpaceDE w:val="0"/>
        <w:autoSpaceDN w:val="0"/>
        <w:adjustRightInd w:val="0"/>
        <w:spacing w:after="0" w:line="360" w:lineRule="auto"/>
        <w:ind w:firstLine="567"/>
        <w:jc w:val="both"/>
        <w:rPr>
          <w:rFonts w:ascii="Arial" w:hAnsi="Arial" w:cs="Arial"/>
          <w:sz w:val="24"/>
          <w:szCs w:val="24"/>
        </w:rPr>
      </w:pPr>
    </w:p>
    <w:p w:rsidR="00085763" w:rsidRPr="00085763" w:rsidRDefault="00085763" w:rsidP="00085763">
      <w:pPr>
        <w:autoSpaceDE w:val="0"/>
        <w:autoSpaceDN w:val="0"/>
        <w:adjustRightInd w:val="0"/>
        <w:spacing w:after="0" w:line="360" w:lineRule="auto"/>
        <w:ind w:firstLine="567"/>
        <w:jc w:val="both"/>
        <w:rPr>
          <w:rFonts w:ascii="Arial" w:hAnsi="Arial" w:cs="Arial"/>
          <w:sz w:val="24"/>
          <w:szCs w:val="24"/>
        </w:rPr>
      </w:pPr>
      <w:r w:rsidRPr="00085763">
        <w:rPr>
          <w:rFonts w:ascii="Arial" w:hAnsi="Arial" w:cs="Arial"/>
          <w:sz w:val="24"/>
          <w:szCs w:val="24"/>
        </w:rPr>
        <w:t xml:space="preserve">Программа вступительного испытания разработана на </w:t>
      </w:r>
      <w:proofErr w:type="gramStart"/>
      <w:r w:rsidRPr="00085763">
        <w:rPr>
          <w:rFonts w:ascii="Arial" w:hAnsi="Arial" w:cs="Arial"/>
          <w:sz w:val="24"/>
          <w:szCs w:val="24"/>
        </w:rPr>
        <w:t>основании</w:t>
      </w:r>
      <w:proofErr w:type="gramEnd"/>
      <w:r w:rsidRPr="00085763">
        <w:rPr>
          <w:rFonts w:ascii="Arial" w:hAnsi="Arial" w:cs="Arial"/>
          <w:sz w:val="24"/>
          <w:szCs w:val="24"/>
        </w:rPr>
        <w:t xml:space="preserve"> требований федерального государственного стандарта среднего общего образования, в том числе:</w:t>
      </w:r>
    </w:p>
    <w:p w:rsidR="00085763" w:rsidRPr="00085763" w:rsidRDefault="00085763" w:rsidP="00085763">
      <w:pPr>
        <w:pStyle w:val="ac"/>
        <w:numPr>
          <w:ilvl w:val="0"/>
          <w:numId w:val="9"/>
        </w:numPr>
        <w:tabs>
          <w:tab w:val="left" w:pos="1418"/>
        </w:tabs>
        <w:autoSpaceDE w:val="0"/>
        <w:autoSpaceDN w:val="0"/>
        <w:adjustRightInd w:val="0"/>
        <w:spacing w:after="0" w:line="360" w:lineRule="auto"/>
        <w:ind w:left="567" w:firstLine="0"/>
        <w:jc w:val="both"/>
        <w:rPr>
          <w:rFonts w:ascii="Arial" w:hAnsi="Arial" w:cs="Arial"/>
          <w:sz w:val="24"/>
          <w:szCs w:val="24"/>
        </w:rPr>
      </w:pPr>
      <w:r w:rsidRPr="00085763">
        <w:rPr>
          <w:rFonts w:ascii="Arial" w:hAnsi="Arial" w:cs="Arial"/>
          <w:sz w:val="24"/>
          <w:szCs w:val="24"/>
        </w:rPr>
        <w:t xml:space="preserve">личностных характеристик выпускника как креативного и критически мыслящего, активно и целенаправленно познающего мир, осознающего ценность образования и науки, труда и творчества для человека и общества, мотивированного на творчество и инновационную деятельность; </w:t>
      </w:r>
    </w:p>
    <w:p w:rsidR="00085763" w:rsidRPr="00085763" w:rsidRDefault="00085763" w:rsidP="00085763">
      <w:pPr>
        <w:pStyle w:val="ac"/>
        <w:numPr>
          <w:ilvl w:val="0"/>
          <w:numId w:val="9"/>
        </w:numPr>
        <w:tabs>
          <w:tab w:val="left" w:pos="1418"/>
        </w:tabs>
        <w:autoSpaceDE w:val="0"/>
        <w:autoSpaceDN w:val="0"/>
        <w:adjustRightInd w:val="0"/>
        <w:spacing w:after="0" w:line="360" w:lineRule="auto"/>
        <w:ind w:left="567" w:firstLine="0"/>
        <w:jc w:val="both"/>
        <w:rPr>
          <w:rFonts w:ascii="Arial" w:hAnsi="Arial" w:cs="Arial"/>
          <w:sz w:val="24"/>
          <w:szCs w:val="24"/>
        </w:rPr>
      </w:pPr>
      <w:proofErr w:type="spellStart"/>
      <w:r w:rsidRPr="00085763">
        <w:rPr>
          <w:rFonts w:ascii="Arial" w:hAnsi="Arial" w:cs="Arial"/>
          <w:sz w:val="24"/>
          <w:szCs w:val="24"/>
        </w:rPr>
        <w:t>метапредметных</w:t>
      </w:r>
      <w:proofErr w:type="spellEnd"/>
      <w:r w:rsidRPr="00085763">
        <w:rPr>
          <w:rFonts w:ascii="Arial" w:hAnsi="Arial" w:cs="Arial"/>
          <w:sz w:val="24"/>
          <w:szCs w:val="24"/>
        </w:rPr>
        <w:t xml:space="preserve"> результатов освоения основной образовательной программы, </w:t>
      </w:r>
      <w:proofErr w:type="gramStart"/>
      <w:r w:rsidRPr="00085763">
        <w:rPr>
          <w:rFonts w:ascii="Arial" w:hAnsi="Arial" w:cs="Arial"/>
          <w:sz w:val="24"/>
          <w:szCs w:val="24"/>
        </w:rPr>
        <w:t>включающим</w:t>
      </w:r>
      <w:proofErr w:type="gramEnd"/>
      <w:r w:rsidRPr="00085763">
        <w:rPr>
          <w:rFonts w:ascii="Arial" w:hAnsi="Arial" w:cs="Arial"/>
          <w:sz w:val="24"/>
          <w:szCs w:val="24"/>
        </w:rPr>
        <w:t xml:space="preserve"> способность их использования в познавательной и социальной практике,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230DD" w:rsidRDefault="00567F94" w:rsidP="00567F94">
      <w:pPr>
        <w:autoSpaceDE w:val="0"/>
        <w:autoSpaceDN w:val="0"/>
        <w:adjustRightInd w:val="0"/>
        <w:spacing w:after="0" w:line="360" w:lineRule="auto"/>
        <w:ind w:firstLine="567"/>
        <w:jc w:val="both"/>
        <w:rPr>
          <w:rFonts w:ascii="Arial" w:hAnsi="Arial" w:cs="Arial"/>
          <w:sz w:val="24"/>
          <w:szCs w:val="24"/>
        </w:rPr>
      </w:pPr>
      <w:r w:rsidRPr="00567F94">
        <w:rPr>
          <w:rFonts w:ascii="Arial" w:hAnsi="Arial" w:cs="Arial"/>
          <w:sz w:val="24"/>
          <w:szCs w:val="24"/>
        </w:rPr>
        <w:t xml:space="preserve">В части изобразительной культуры поступающий должен понимать, уметь и владеть необходимым объемно-пространственным и композиционным мышлением, проекционным видением, достаточной отточенностью зрительного аппарата на чтение пропорций, знанием закономерностей построения основных геометрических форм, навыками видения графического анализа, умением адекватно отразить трехмерный мир на двухмерной плоскости. Поступающий должен знать основы центральной перспективы, </w:t>
      </w:r>
      <w:r w:rsidRPr="00567F94">
        <w:rPr>
          <w:rFonts w:ascii="Arial" w:hAnsi="Arial" w:cs="Arial"/>
          <w:sz w:val="24"/>
          <w:szCs w:val="24"/>
        </w:rPr>
        <w:lastRenderedPageBreak/>
        <w:t>владеть, в достаточной степени, графическими приемами и средствами, линией и тоном для передачи пластики форм и пространства.</w:t>
      </w:r>
    </w:p>
    <w:p w:rsidR="00567F94" w:rsidRPr="00567F94" w:rsidRDefault="00567F94" w:rsidP="00567F94">
      <w:pPr>
        <w:autoSpaceDE w:val="0"/>
        <w:autoSpaceDN w:val="0"/>
        <w:adjustRightInd w:val="0"/>
        <w:spacing w:after="0" w:line="360" w:lineRule="auto"/>
        <w:ind w:firstLine="567"/>
        <w:jc w:val="both"/>
        <w:rPr>
          <w:rFonts w:ascii="Arial" w:hAnsi="Arial" w:cs="Arial"/>
          <w:sz w:val="24"/>
          <w:szCs w:val="24"/>
        </w:rPr>
      </w:pPr>
    </w:p>
    <w:p w:rsidR="00C45BEE" w:rsidRPr="00037FAB" w:rsidRDefault="00C45BEE" w:rsidP="00C45BEE">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sidRPr="004473F0">
        <w:rPr>
          <w:rFonts w:ascii="Arial" w:hAnsi="Arial" w:cs="Arial"/>
          <w:b/>
          <w:sz w:val="24"/>
          <w:szCs w:val="24"/>
        </w:rPr>
        <w:t>Порядок и форма проведения вступительного испытания</w:t>
      </w:r>
      <w:r>
        <w:rPr>
          <w:rFonts w:ascii="Arial" w:hAnsi="Arial" w:cs="Arial"/>
          <w:b/>
          <w:sz w:val="24"/>
          <w:szCs w:val="24"/>
        </w:rPr>
        <w:t>.</w:t>
      </w:r>
    </w:p>
    <w:p w:rsidR="00C45BEE" w:rsidRDefault="00C45BEE" w:rsidP="00C45BEE">
      <w:pPr>
        <w:autoSpaceDE w:val="0"/>
        <w:autoSpaceDN w:val="0"/>
        <w:adjustRightInd w:val="0"/>
        <w:spacing w:after="0" w:line="360" w:lineRule="auto"/>
        <w:ind w:firstLine="567"/>
        <w:jc w:val="both"/>
        <w:rPr>
          <w:rFonts w:ascii="Arial" w:hAnsi="Arial" w:cs="Arial"/>
          <w:sz w:val="24"/>
          <w:szCs w:val="24"/>
        </w:rPr>
      </w:pPr>
    </w:p>
    <w:p w:rsidR="00567F94" w:rsidRPr="00567F94" w:rsidRDefault="00567F94" w:rsidP="00567F94">
      <w:pPr>
        <w:autoSpaceDE w:val="0"/>
        <w:autoSpaceDN w:val="0"/>
        <w:adjustRightInd w:val="0"/>
        <w:spacing w:after="0" w:line="360" w:lineRule="auto"/>
        <w:ind w:firstLine="567"/>
        <w:jc w:val="both"/>
        <w:rPr>
          <w:rFonts w:ascii="Arial" w:hAnsi="Arial" w:cs="Arial"/>
          <w:sz w:val="24"/>
          <w:szCs w:val="24"/>
        </w:rPr>
      </w:pPr>
      <w:r w:rsidRPr="00567F94">
        <w:rPr>
          <w:rFonts w:ascii="Arial" w:hAnsi="Arial" w:cs="Arial"/>
          <w:sz w:val="24"/>
          <w:szCs w:val="24"/>
        </w:rPr>
        <w:t>Вступительное испытание проводится в виде творческого экзамена, предусматривающего демонстрацию творческих способностей поступающих, знания, умения и навыки, приобретенные в процессе подготовки к нему и умение последовательно вести работу.</w:t>
      </w:r>
    </w:p>
    <w:p w:rsidR="00567F94" w:rsidRPr="00567F94" w:rsidRDefault="00567F94" w:rsidP="00567F94">
      <w:pPr>
        <w:autoSpaceDE w:val="0"/>
        <w:autoSpaceDN w:val="0"/>
        <w:adjustRightInd w:val="0"/>
        <w:spacing w:after="0" w:line="360" w:lineRule="auto"/>
        <w:ind w:firstLine="567"/>
        <w:jc w:val="both"/>
        <w:rPr>
          <w:rFonts w:ascii="Arial" w:hAnsi="Arial" w:cs="Arial"/>
          <w:sz w:val="24"/>
          <w:szCs w:val="24"/>
        </w:rPr>
      </w:pPr>
      <w:r w:rsidRPr="00567F94">
        <w:rPr>
          <w:rFonts w:ascii="Arial" w:hAnsi="Arial" w:cs="Arial"/>
          <w:sz w:val="24"/>
          <w:szCs w:val="24"/>
        </w:rPr>
        <w:t>Форма вступительного испытания – письменная.</w:t>
      </w:r>
    </w:p>
    <w:p w:rsidR="00567F94" w:rsidRPr="00567F94" w:rsidRDefault="00567F94" w:rsidP="00567F94">
      <w:pPr>
        <w:autoSpaceDE w:val="0"/>
        <w:autoSpaceDN w:val="0"/>
        <w:adjustRightInd w:val="0"/>
        <w:spacing w:after="0" w:line="360" w:lineRule="auto"/>
        <w:ind w:firstLine="567"/>
        <w:jc w:val="both"/>
        <w:rPr>
          <w:rFonts w:ascii="Arial" w:hAnsi="Arial" w:cs="Arial"/>
          <w:sz w:val="24"/>
          <w:szCs w:val="24"/>
        </w:rPr>
      </w:pPr>
      <w:r w:rsidRPr="00567F94">
        <w:rPr>
          <w:rFonts w:ascii="Arial" w:hAnsi="Arial" w:cs="Arial"/>
          <w:sz w:val="24"/>
          <w:szCs w:val="24"/>
        </w:rPr>
        <w:t xml:space="preserve">Способ взаимодействия с </w:t>
      </w:r>
      <w:proofErr w:type="gramStart"/>
      <w:r w:rsidRPr="00567F94">
        <w:rPr>
          <w:rFonts w:ascii="Arial" w:hAnsi="Arial" w:cs="Arial"/>
          <w:sz w:val="24"/>
          <w:szCs w:val="24"/>
        </w:rPr>
        <w:t>поступающими</w:t>
      </w:r>
      <w:proofErr w:type="gramEnd"/>
      <w:r w:rsidRPr="00567F94">
        <w:rPr>
          <w:rFonts w:ascii="Arial" w:hAnsi="Arial" w:cs="Arial"/>
          <w:sz w:val="24"/>
          <w:szCs w:val="24"/>
        </w:rPr>
        <w:t xml:space="preserve"> – с личным присутствием поступающих в НИУ МГСУ.</w:t>
      </w:r>
    </w:p>
    <w:p w:rsidR="00567F94" w:rsidRPr="00567F94" w:rsidRDefault="00567F94" w:rsidP="00567F94">
      <w:pPr>
        <w:autoSpaceDE w:val="0"/>
        <w:autoSpaceDN w:val="0"/>
        <w:adjustRightInd w:val="0"/>
        <w:spacing w:after="0" w:line="360" w:lineRule="auto"/>
        <w:ind w:firstLine="567"/>
        <w:jc w:val="both"/>
        <w:rPr>
          <w:rFonts w:ascii="Arial" w:hAnsi="Arial" w:cs="Arial"/>
          <w:sz w:val="24"/>
          <w:szCs w:val="24"/>
        </w:rPr>
      </w:pPr>
      <w:r w:rsidRPr="00567F94">
        <w:rPr>
          <w:rFonts w:ascii="Arial" w:hAnsi="Arial" w:cs="Arial"/>
          <w:sz w:val="24"/>
          <w:szCs w:val="24"/>
        </w:rPr>
        <w:t>Необходимые инструменты и материалы:</w:t>
      </w:r>
    </w:p>
    <w:p w:rsidR="00567F94" w:rsidRPr="00567F94" w:rsidRDefault="00567F94" w:rsidP="00567F94">
      <w:pPr>
        <w:pStyle w:val="ac"/>
        <w:numPr>
          <w:ilvl w:val="0"/>
          <w:numId w:val="9"/>
        </w:numPr>
        <w:tabs>
          <w:tab w:val="left" w:pos="1418"/>
        </w:tabs>
        <w:autoSpaceDE w:val="0"/>
        <w:autoSpaceDN w:val="0"/>
        <w:adjustRightInd w:val="0"/>
        <w:spacing w:after="0" w:line="360" w:lineRule="auto"/>
        <w:ind w:left="567" w:firstLine="0"/>
        <w:jc w:val="both"/>
        <w:rPr>
          <w:rFonts w:ascii="Arial" w:hAnsi="Arial" w:cs="Arial"/>
          <w:sz w:val="24"/>
          <w:szCs w:val="24"/>
        </w:rPr>
      </w:pPr>
      <w:r w:rsidRPr="00567F94">
        <w:rPr>
          <w:rFonts w:ascii="Arial" w:hAnsi="Arial" w:cs="Arial"/>
          <w:sz w:val="24"/>
          <w:szCs w:val="24"/>
        </w:rPr>
        <w:t xml:space="preserve">Бумага формата А3 – предоставляется НИУ МГСУ; </w:t>
      </w:r>
    </w:p>
    <w:p w:rsidR="00085763" w:rsidRDefault="00567F94" w:rsidP="00567F94">
      <w:pPr>
        <w:pStyle w:val="ac"/>
        <w:numPr>
          <w:ilvl w:val="0"/>
          <w:numId w:val="9"/>
        </w:numPr>
        <w:tabs>
          <w:tab w:val="left" w:pos="1418"/>
        </w:tabs>
        <w:autoSpaceDE w:val="0"/>
        <w:autoSpaceDN w:val="0"/>
        <w:adjustRightInd w:val="0"/>
        <w:spacing w:after="0" w:line="360" w:lineRule="auto"/>
        <w:ind w:left="567" w:firstLine="0"/>
        <w:jc w:val="both"/>
        <w:rPr>
          <w:rFonts w:ascii="Arial" w:hAnsi="Arial" w:cs="Arial"/>
          <w:sz w:val="24"/>
          <w:szCs w:val="24"/>
        </w:rPr>
      </w:pPr>
      <w:r w:rsidRPr="00567F94">
        <w:rPr>
          <w:rFonts w:ascii="Arial" w:hAnsi="Arial" w:cs="Arial"/>
          <w:sz w:val="24"/>
          <w:szCs w:val="24"/>
        </w:rPr>
        <w:t xml:space="preserve">Материалы и инструменты (графические карандаши различной степени твердости, ластик, инструмент для заточки карандашей) – собственные материалы </w:t>
      </w:r>
      <w:proofErr w:type="gramStart"/>
      <w:r w:rsidRPr="00567F94">
        <w:rPr>
          <w:rFonts w:ascii="Arial" w:hAnsi="Arial" w:cs="Arial"/>
          <w:sz w:val="24"/>
          <w:szCs w:val="24"/>
        </w:rPr>
        <w:t>поступающего</w:t>
      </w:r>
      <w:proofErr w:type="gramEnd"/>
      <w:r w:rsidRPr="00567F94">
        <w:rPr>
          <w:rFonts w:ascii="Arial" w:hAnsi="Arial" w:cs="Arial"/>
          <w:sz w:val="24"/>
          <w:szCs w:val="24"/>
        </w:rPr>
        <w:t>.</w:t>
      </w:r>
    </w:p>
    <w:p w:rsidR="00567F94" w:rsidRPr="00085763" w:rsidRDefault="00567F94" w:rsidP="00567F94">
      <w:pPr>
        <w:pStyle w:val="ac"/>
        <w:tabs>
          <w:tab w:val="left" w:pos="1418"/>
        </w:tabs>
        <w:autoSpaceDE w:val="0"/>
        <w:autoSpaceDN w:val="0"/>
        <w:adjustRightInd w:val="0"/>
        <w:spacing w:after="0" w:line="360" w:lineRule="auto"/>
        <w:ind w:left="567"/>
        <w:jc w:val="both"/>
        <w:rPr>
          <w:rFonts w:ascii="Arial" w:hAnsi="Arial" w:cs="Arial"/>
          <w:sz w:val="24"/>
          <w:szCs w:val="24"/>
        </w:rPr>
      </w:pPr>
    </w:p>
    <w:p w:rsidR="00D105A6" w:rsidRPr="00037FAB" w:rsidRDefault="00FA1CF0" w:rsidP="00037FAB">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sidRPr="004473F0">
        <w:rPr>
          <w:rFonts w:ascii="Arial" w:hAnsi="Arial" w:cs="Arial"/>
          <w:b/>
          <w:sz w:val="24"/>
          <w:szCs w:val="24"/>
        </w:rPr>
        <w:t xml:space="preserve">Описание вида </w:t>
      </w:r>
      <w:r w:rsidR="00960C30" w:rsidRPr="004473F0">
        <w:rPr>
          <w:rFonts w:ascii="Arial" w:hAnsi="Arial" w:cs="Arial"/>
          <w:b/>
          <w:sz w:val="24"/>
          <w:szCs w:val="24"/>
        </w:rPr>
        <w:t>контрольно-измерительных материалов</w:t>
      </w:r>
      <w:r w:rsidR="00CC3CC3">
        <w:rPr>
          <w:rFonts w:ascii="Arial" w:hAnsi="Arial" w:cs="Arial"/>
          <w:b/>
          <w:sz w:val="24"/>
          <w:szCs w:val="24"/>
        </w:rPr>
        <w:t>.</w:t>
      </w:r>
    </w:p>
    <w:p w:rsidR="00037FAB" w:rsidRDefault="00037FAB" w:rsidP="004473F0">
      <w:pPr>
        <w:autoSpaceDE w:val="0"/>
        <w:autoSpaceDN w:val="0"/>
        <w:adjustRightInd w:val="0"/>
        <w:spacing w:after="0" w:line="360" w:lineRule="auto"/>
        <w:ind w:firstLine="567"/>
        <w:jc w:val="both"/>
        <w:rPr>
          <w:rFonts w:ascii="Arial" w:hAnsi="Arial" w:cs="Arial"/>
          <w:sz w:val="24"/>
          <w:szCs w:val="24"/>
        </w:rPr>
      </w:pPr>
    </w:p>
    <w:p w:rsidR="00567F94" w:rsidRPr="00567F94" w:rsidRDefault="00567F94" w:rsidP="00567F94">
      <w:pPr>
        <w:autoSpaceDE w:val="0"/>
        <w:autoSpaceDN w:val="0"/>
        <w:adjustRightInd w:val="0"/>
        <w:spacing w:after="0" w:line="360" w:lineRule="auto"/>
        <w:ind w:firstLine="567"/>
        <w:jc w:val="both"/>
        <w:rPr>
          <w:rFonts w:ascii="Arial" w:hAnsi="Arial" w:cs="Arial"/>
          <w:sz w:val="24"/>
          <w:szCs w:val="24"/>
        </w:rPr>
      </w:pPr>
      <w:r w:rsidRPr="00567F94">
        <w:rPr>
          <w:rFonts w:ascii="Arial" w:hAnsi="Arial" w:cs="Arial"/>
          <w:sz w:val="24"/>
          <w:szCs w:val="24"/>
        </w:rPr>
        <w:t>Специально разработанные материалы контроля входного уровня сформированности общекультурных и профессиональных навыков, выраженные в количественном показателе, отображающем уровень способности наглядно продемонстрировать степень знаний и возможностей поступающего.</w:t>
      </w:r>
    </w:p>
    <w:p w:rsidR="00085763" w:rsidRDefault="00567F94" w:rsidP="00567F94">
      <w:pPr>
        <w:autoSpaceDE w:val="0"/>
        <w:autoSpaceDN w:val="0"/>
        <w:adjustRightInd w:val="0"/>
        <w:spacing w:after="0" w:line="360" w:lineRule="auto"/>
        <w:ind w:firstLine="567"/>
        <w:jc w:val="both"/>
        <w:rPr>
          <w:rFonts w:ascii="Arial" w:hAnsi="Arial" w:cs="Arial"/>
          <w:sz w:val="24"/>
          <w:szCs w:val="24"/>
        </w:rPr>
      </w:pPr>
      <w:r w:rsidRPr="00567F94">
        <w:rPr>
          <w:rFonts w:ascii="Arial" w:hAnsi="Arial" w:cs="Arial"/>
          <w:sz w:val="24"/>
          <w:szCs w:val="24"/>
        </w:rPr>
        <w:t>Показатель определяется как экспертная оценка правильности выполнения творческого репродуцирования (тонального рисунка) контрольной постановки (архитектурной гипсовой модели) экзаменационной комиссией.</w:t>
      </w:r>
    </w:p>
    <w:p w:rsidR="00567F94" w:rsidRPr="004473F0" w:rsidRDefault="00567F94" w:rsidP="00567F94">
      <w:pPr>
        <w:autoSpaceDE w:val="0"/>
        <w:autoSpaceDN w:val="0"/>
        <w:adjustRightInd w:val="0"/>
        <w:spacing w:after="0" w:line="360" w:lineRule="auto"/>
        <w:ind w:firstLine="567"/>
        <w:jc w:val="both"/>
        <w:rPr>
          <w:rFonts w:ascii="Arial" w:hAnsi="Arial" w:cs="Arial"/>
          <w:sz w:val="24"/>
          <w:szCs w:val="24"/>
        </w:rPr>
      </w:pPr>
    </w:p>
    <w:p w:rsidR="004473F0" w:rsidRDefault="00960C30" w:rsidP="00037FAB">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sidRPr="004473F0">
        <w:rPr>
          <w:rFonts w:ascii="Arial" w:hAnsi="Arial" w:cs="Arial"/>
          <w:b/>
          <w:sz w:val="24"/>
          <w:szCs w:val="24"/>
        </w:rPr>
        <w:t>Продолжительность</w:t>
      </w:r>
      <w:r w:rsidR="004473F0">
        <w:rPr>
          <w:rFonts w:ascii="Arial" w:hAnsi="Arial" w:cs="Arial"/>
          <w:b/>
          <w:sz w:val="24"/>
          <w:szCs w:val="24"/>
        </w:rPr>
        <w:t xml:space="preserve"> вступительного испытания</w:t>
      </w:r>
      <w:r w:rsidR="00CC3CC3">
        <w:rPr>
          <w:rFonts w:ascii="Arial" w:hAnsi="Arial" w:cs="Arial"/>
          <w:b/>
          <w:sz w:val="24"/>
          <w:szCs w:val="24"/>
        </w:rPr>
        <w:t>.</w:t>
      </w:r>
    </w:p>
    <w:p w:rsidR="006160AC" w:rsidRPr="00037FAB" w:rsidRDefault="006160AC" w:rsidP="006160AC">
      <w:pPr>
        <w:pStyle w:val="ac"/>
        <w:tabs>
          <w:tab w:val="left" w:pos="1134"/>
        </w:tabs>
        <w:autoSpaceDE w:val="0"/>
        <w:autoSpaceDN w:val="0"/>
        <w:adjustRightInd w:val="0"/>
        <w:spacing w:after="0" w:line="288" w:lineRule="auto"/>
        <w:ind w:left="644"/>
        <w:jc w:val="both"/>
        <w:rPr>
          <w:rFonts w:ascii="Arial" w:hAnsi="Arial" w:cs="Arial"/>
          <w:b/>
          <w:sz w:val="24"/>
          <w:szCs w:val="24"/>
        </w:rPr>
      </w:pPr>
    </w:p>
    <w:p w:rsidR="00FA1CF0" w:rsidRDefault="00FA1CF0" w:rsidP="00085763">
      <w:pPr>
        <w:autoSpaceDE w:val="0"/>
        <w:autoSpaceDN w:val="0"/>
        <w:adjustRightInd w:val="0"/>
        <w:spacing w:after="0" w:line="360" w:lineRule="auto"/>
        <w:ind w:firstLine="567"/>
        <w:jc w:val="both"/>
        <w:rPr>
          <w:rFonts w:ascii="Arial" w:hAnsi="Arial" w:cs="Arial"/>
          <w:sz w:val="24"/>
          <w:szCs w:val="24"/>
        </w:rPr>
      </w:pPr>
      <w:r w:rsidRPr="004473F0">
        <w:rPr>
          <w:rFonts w:ascii="Arial" w:hAnsi="Arial" w:cs="Arial"/>
          <w:sz w:val="24"/>
          <w:szCs w:val="24"/>
        </w:rPr>
        <w:t xml:space="preserve">Продолжительность вступительного испытания </w:t>
      </w:r>
      <w:r w:rsidR="00311688" w:rsidRPr="004473F0">
        <w:rPr>
          <w:rFonts w:ascii="Arial" w:hAnsi="Arial" w:cs="Arial"/>
          <w:sz w:val="24"/>
          <w:szCs w:val="24"/>
        </w:rPr>
        <w:t>составляет</w:t>
      </w:r>
      <w:r w:rsidR="00085763">
        <w:rPr>
          <w:rFonts w:ascii="Arial" w:hAnsi="Arial" w:cs="Arial"/>
          <w:sz w:val="24"/>
          <w:szCs w:val="24"/>
        </w:rPr>
        <w:t xml:space="preserve"> </w:t>
      </w:r>
      <w:r w:rsidR="00567F94" w:rsidRPr="00E16BD7">
        <w:rPr>
          <w:rFonts w:ascii="Arial" w:hAnsi="Arial" w:cs="Arial"/>
          <w:color w:val="FF0000"/>
          <w:sz w:val="24"/>
          <w:szCs w:val="24"/>
        </w:rPr>
        <w:t>240</w:t>
      </w:r>
      <w:r w:rsidR="00085763" w:rsidRPr="00E16BD7">
        <w:rPr>
          <w:rFonts w:ascii="Arial" w:hAnsi="Arial" w:cs="Arial"/>
          <w:color w:val="FF0000"/>
          <w:sz w:val="24"/>
          <w:szCs w:val="24"/>
        </w:rPr>
        <w:t xml:space="preserve"> минут </w:t>
      </w:r>
      <w:r w:rsidR="00085763" w:rsidRPr="00E16BD7">
        <w:rPr>
          <w:rFonts w:ascii="Arial" w:hAnsi="Arial" w:cs="Arial"/>
          <w:color w:val="FF0000"/>
          <w:sz w:val="24"/>
          <w:szCs w:val="24"/>
        </w:rPr>
        <w:br/>
        <w:t>(</w:t>
      </w:r>
      <w:r w:rsidR="00567F94" w:rsidRPr="00E16BD7">
        <w:rPr>
          <w:rFonts w:ascii="Arial" w:hAnsi="Arial" w:cs="Arial"/>
          <w:color w:val="FF0000"/>
          <w:sz w:val="24"/>
          <w:szCs w:val="24"/>
        </w:rPr>
        <w:t>4</w:t>
      </w:r>
      <w:r w:rsidR="00085763" w:rsidRPr="00E16BD7">
        <w:rPr>
          <w:rFonts w:ascii="Arial" w:hAnsi="Arial" w:cs="Arial"/>
          <w:color w:val="FF0000"/>
          <w:sz w:val="24"/>
          <w:szCs w:val="24"/>
        </w:rPr>
        <w:t xml:space="preserve"> астрономических часа)</w:t>
      </w:r>
      <w:r w:rsidR="00085763">
        <w:rPr>
          <w:rFonts w:ascii="Arial" w:hAnsi="Arial" w:cs="Arial"/>
          <w:sz w:val="24"/>
          <w:szCs w:val="24"/>
        </w:rPr>
        <w:t>. Перерыв не предусмотрен.</w:t>
      </w:r>
    </w:p>
    <w:p w:rsidR="00085763" w:rsidRPr="004473F0" w:rsidRDefault="00085763" w:rsidP="00085763">
      <w:pPr>
        <w:autoSpaceDE w:val="0"/>
        <w:autoSpaceDN w:val="0"/>
        <w:adjustRightInd w:val="0"/>
        <w:spacing w:after="0" w:line="360" w:lineRule="auto"/>
        <w:ind w:firstLine="567"/>
        <w:jc w:val="both"/>
        <w:rPr>
          <w:rFonts w:ascii="Arial" w:hAnsi="Arial" w:cs="Arial"/>
          <w:sz w:val="24"/>
          <w:szCs w:val="24"/>
        </w:rPr>
      </w:pPr>
    </w:p>
    <w:p w:rsidR="004473F0" w:rsidRDefault="004473F0" w:rsidP="00037FAB">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Pr>
          <w:rFonts w:ascii="Arial" w:hAnsi="Arial" w:cs="Arial"/>
          <w:b/>
          <w:sz w:val="24"/>
          <w:szCs w:val="24"/>
        </w:rPr>
        <w:t>Шкала оценивания</w:t>
      </w:r>
      <w:r w:rsidR="00CC3CC3">
        <w:rPr>
          <w:rFonts w:ascii="Arial" w:hAnsi="Arial" w:cs="Arial"/>
          <w:b/>
          <w:sz w:val="24"/>
          <w:szCs w:val="24"/>
        </w:rPr>
        <w:t>.</w:t>
      </w:r>
    </w:p>
    <w:p w:rsidR="00085763" w:rsidRPr="00085763" w:rsidRDefault="00085763" w:rsidP="00085763">
      <w:pPr>
        <w:autoSpaceDE w:val="0"/>
        <w:autoSpaceDN w:val="0"/>
        <w:adjustRightInd w:val="0"/>
        <w:spacing w:after="0" w:line="360" w:lineRule="auto"/>
        <w:ind w:firstLine="567"/>
        <w:jc w:val="both"/>
        <w:rPr>
          <w:rFonts w:ascii="Arial" w:hAnsi="Arial" w:cs="Arial"/>
          <w:sz w:val="24"/>
          <w:szCs w:val="24"/>
        </w:rPr>
      </w:pPr>
      <w:r w:rsidRPr="00085763">
        <w:rPr>
          <w:rFonts w:ascii="Arial" w:hAnsi="Arial" w:cs="Arial"/>
          <w:sz w:val="24"/>
          <w:szCs w:val="24"/>
        </w:rPr>
        <w:t>Шкала оценивания вступительного испытания – 100 баллов.</w:t>
      </w:r>
    </w:p>
    <w:p w:rsidR="00AB6C4D" w:rsidRPr="00AB6C4D" w:rsidRDefault="00AB6C4D" w:rsidP="00085763">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Минимальное количество баллов, подтверждающее успешное прохождение вступительного испытания, устанавливается Правилами приема на обучение на очередной учебный год.</w:t>
      </w:r>
    </w:p>
    <w:p w:rsidR="00311688" w:rsidRPr="004473F0" w:rsidRDefault="00311688" w:rsidP="00D105A6">
      <w:pPr>
        <w:autoSpaceDE w:val="0"/>
        <w:autoSpaceDN w:val="0"/>
        <w:adjustRightInd w:val="0"/>
        <w:spacing w:after="0" w:line="360" w:lineRule="auto"/>
        <w:jc w:val="both"/>
        <w:rPr>
          <w:rFonts w:ascii="Arial" w:hAnsi="Arial" w:cs="Arial"/>
          <w:b/>
          <w:bCs/>
          <w:color w:val="666666"/>
          <w:sz w:val="24"/>
          <w:szCs w:val="24"/>
          <w:shd w:val="clear" w:color="auto" w:fill="FFFFFF"/>
        </w:rPr>
      </w:pPr>
    </w:p>
    <w:p w:rsidR="00085763" w:rsidRDefault="00085763" w:rsidP="00D105A6">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Pr>
          <w:rFonts w:ascii="Arial" w:hAnsi="Arial" w:cs="Arial"/>
          <w:b/>
          <w:sz w:val="24"/>
          <w:szCs w:val="24"/>
        </w:rPr>
        <w:t>Градация баллов по критериям.</w:t>
      </w:r>
    </w:p>
    <w:p w:rsidR="00085763" w:rsidRPr="00085763" w:rsidRDefault="00085763" w:rsidP="00085763">
      <w:pPr>
        <w:tabs>
          <w:tab w:val="left" w:pos="1134"/>
        </w:tabs>
        <w:autoSpaceDE w:val="0"/>
        <w:autoSpaceDN w:val="0"/>
        <w:adjustRightInd w:val="0"/>
        <w:spacing w:after="0" w:line="288" w:lineRule="auto"/>
        <w:jc w:val="both"/>
        <w:rPr>
          <w:rFonts w:ascii="Arial" w:hAnsi="Arial" w:cs="Arial"/>
          <w:b/>
          <w:sz w:val="24"/>
          <w:szCs w:val="24"/>
        </w:rPr>
      </w:pPr>
    </w:p>
    <w:p w:rsidR="00085763" w:rsidRPr="00085763" w:rsidRDefault="00085763" w:rsidP="00085763">
      <w:pPr>
        <w:autoSpaceDE w:val="0"/>
        <w:autoSpaceDN w:val="0"/>
        <w:adjustRightInd w:val="0"/>
        <w:spacing w:after="0" w:line="360" w:lineRule="auto"/>
        <w:ind w:firstLine="567"/>
        <w:jc w:val="both"/>
        <w:rPr>
          <w:rFonts w:ascii="Arial" w:hAnsi="Arial" w:cs="Arial"/>
          <w:sz w:val="24"/>
          <w:szCs w:val="24"/>
        </w:rPr>
      </w:pPr>
      <w:r w:rsidRPr="00085763">
        <w:rPr>
          <w:rFonts w:ascii="Arial" w:hAnsi="Arial" w:cs="Arial"/>
          <w:sz w:val="24"/>
          <w:szCs w:val="24"/>
        </w:rPr>
        <w:t>Результат (балл) вступительного испытания определяется исходя из установленных критериев оценки работы:</w:t>
      </w:r>
    </w:p>
    <w:tbl>
      <w:tblPr>
        <w:tblStyle w:val="a9"/>
        <w:tblW w:w="0" w:type="auto"/>
        <w:tblLook w:val="04A0" w:firstRow="1" w:lastRow="0" w:firstColumn="1" w:lastColumn="0" w:noHBand="0" w:noVBand="1"/>
      </w:tblPr>
      <w:tblGrid>
        <w:gridCol w:w="675"/>
        <w:gridCol w:w="8222"/>
        <w:gridCol w:w="1240"/>
      </w:tblGrid>
      <w:tr w:rsidR="00567F94" w:rsidRPr="00567F94" w:rsidTr="00407497">
        <w:tc>
          <w:tcPr>
            <w:tcW w:w="675"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w:t>
            </w:r>
          </w:p>
        </w:tc>
        <w:tc>
          <w:tcPr>
            <w:tcW w:w="8222"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Критерии</w:t>
            </w:r>
          </w:p>
        </w:tc>
        <w:tc>
          <w:tcPr>
            <w:tcW w:w="1240"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Балл</w:t>
            </w:r>
          </w:p>
        </w:tc>
      </w:tr>
      <w:tr w:rsidR="00567F94" w:rsidRPr="00567F94" w:rsidTr="00407497">
        <w:tc>
          <w:tcPr>
            <w:tcW w:w="675"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1</w:t>
            </w:r>
          </w:p>
        </w:tc>
        <w:tc>
          <w:tcPr>
            <w:tcW w:w="8222" w:type="dxa"/>
          </w:tcPr>
          <w:p w:rsidR="00567F94" w:rsidRPr="00567F94" w:rsidRDefault="00567F94" w:rsidP="00567F94">
            <w:pPr>
              <w:spacing w:line="360" w:lineRule="auto"/>
              <w:jc w:val="both"/>
              <w:rPr>
                <w:rFonts w:ascii="Arial" w:hAnsi="Arial" w:cs="Arial"/>
                <w:sz w:val="22"/>
              </w:rPr>
            </w:pPr>
            <w:r w:rsidRPr="00567F94">
              <w:rPr>
                <w:rFonts w:ascii="Arial" w:hAnsi="Arial" w:cs="Arial"/>
                <w:sz w:val="22"/>
              </w:rPr>
              <w:t xml:space="preserve">Выбор оптимального размера изображения и грамотное расположение его на </w:t>
            </w:r>
            <w:proofErr w:type="gramStart"/>
            <w:r w:rsidRPr="00567F94">
              <w:rPr>
                <w:rFonts w:ascii="Arial" w:hAnsi="Arial" w:cs="Arial"/>
                <w:sz w:val="22"/>
              </w:rPr>
              <w:t>листе</w:t>
            </w:r>
            <w:proofErr w:type="gramEnd"/>
            <w:r w:rsidRPr="00567F94">
              <w:rPr>
                <w:rFonts w:ascii="Arial" w:hAnsi="Arial" w:cs="Arial"/>
                <w:sz w:val="22"/>
              </w:rPr>
              <w:t xml:space="preserve"> бумаги заданного формата</w:t>
            </w:r>
          </w:p>
        </w:tc>
        <w:tc>
          <w:tcPr>
            <w:tcW w:w="1240"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0…10</w:t>
            </w:r>
          </w:p>
        </w:tc>
      </w:tr>
      <w:tr w:rsidR="00567F94" w:rsidRPr="00567F94" w:rsidTr="00407497">
        <w:tc>
          <w:tcPr>
            <w:tcW w:w="675"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2</w:t>
            </w:r>
          </w:p>
        </w:tc>
        <w:tc>
          <w:tcPr>
            <w:tcW w:w="8222" w:type="dxa"/>
          </w:tcPr>
          <w:p w:rsidR="00567F94" w:rsidRPr="00567F94" w:rsidRDefault="00567F94" w:rsidP="00567F94">
            <w:pPr>
              <w:spacing w:line="360" w:lineRule="auto"/>
              <w:jc w:val="both"/>
              <w:rPr>
                <w:rFonts w:ascii="Arial" w:hAnsi="Arial" w:cs="Arial"/>
                <w:sz w:val="22"/>
              </w:rPr>
            </w:pPr>
            <w:r w:rsidRPr="00567F94">
              <w:rPr>
                <w:rFonts w:ascii="Arial" w:hAnsi="Arial" w:cs="Arial"/>
                <w:sz w:val="22"/>
              </w:rPr>
              <w:t>Правильность передачи пропорций, соотношений частей к целому изображаемой модели</w:t>
            </w:r>
          </w:p>
        </w:tc>
        <w:tc>
          <w:tcPr>
            <w:tcW w:w="1240"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0…20</w:t>
            </w:r>
          </w:p>
        </w:tc>
      </w:tr>
      <w:tr w:rsidR="00567F94" w:rsidRPr="00567F94" w:rsidTr="00407497">
        <w:tc>
          <w:tcPr>
            <w:tcW w:w="675"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3</w:t>
            </w:r>
          </w:p>
        </w:tc>
        <w:tc>
          <w:tcPr>
            <w:tcW w:w="8222" w:type="dxa"/>
          </w:tcPr>
          <w:p w:rsidR="00567F94" w:rsidRPr="00567F94" w:rsidRDefault="00567F94" w:rsidP="00567F94">
            <w:pPr>
              <w:spacing w:line="360" w:lineRule="auto"/>
              <w:jc w:val="both"/>
              <w:rPr>
                <w:rFonts w:ascii="Arial" w:hAnsi="Arial" w:cs="Arial"/>
                <w:sz w:val="22"/>
              </w:rPr>
            </w:pPr>
            <w:r w:rsidRPr="00567F94">
              <w:rPr>
                <w:rFonts w:ascii="Arial" w:hAnsi="Arial" w:cs="Arial"/>
                <w:sz w:val="22"/>
              </w:rPr>
              <w:t>Правильное построение формы в соответствии с законами перспективной системы изображения трёхмерного пространства на изобразительной плоскости</w:t>
            </w:r>
          </w:p>
        </w:tc>
        <w:tc>
          <w:tcPr>
            <w:tcW w:w="1240"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0…25</w:t>
            </w:r>
          </w:p>
        </w:tc>
      </w:tr>
      <w:tr w:rsidR="00567F94" w:rsidRPr="00567F94" w:rsidTr="00407497">
        <w:tc>
          <w:tcPr>
            <w:tcW w:w="675"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4</w:t>
            </w:r>
          </w:p>
        </w:tc>
        <w:tc>
          <w:tcPr>
            <w:tcW w:w="8222" w:type="dxa"/>
          </w:tcPr>
          <w:p w:rsidR="00567F94" w:rsidRPr="00567F94" w:rsidRDefault="00567F94" w:rsidP="00567F94">
            <w:pPr>
              <w:spacing w:line="360" w:lineRule="auto"/>
              <w:jc w:val="both"/>
              <w:rPr>
                <w:rFonts w:ascii="Arial" w:hAnsi="Arial" w:cs="Arial"/>
                <w:sz w:val="22"/>
              </w:rPr>
            </w:pPr>
            <w:r w:rsidRPr="00567F94">
              <w:rPr>
                <w:rFonts w:ascii="Arial" w:hAnsi="Arial" w:cs="Arial"/>
                <w:sz w:val="22"/>
              </w:rPr>
              <w:t>Тщательность прорисовки деталей</w:t>
            </w:r>
          </w:p>
        </w:tc>
        <w:tc>
          <w:tcPr>
            <w:tcW w:w="1240"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0…20</w:t>
            </w:r>
          </w:p>
        </w:tc>
      </w:tr>
      <w:tr w:rsidR="00567F94" w:rsidRPr="00567F94" w:rsidTr="00407497">
        <w:tc>
          <w:tcPr>
            <w:tcW w:w="675"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5</w:t>
            </w:r>
          </w:p>
        </w:tc>
        <w:tc>
          <w:tcPr>
            <w:tcW w:w="8222" w:type="dxa"/>
          </w:tcPr>
          <w:p w:rsidR="00567F94" w:rsidRPr="00567F94" w:rsidRDefault="00567F94" w:rsidP="00567F94">
            <w:pPr>
              <w:spacing w:line="360" w:lineRule="auto"/>
              <w:jc w:val="both"/>
              <w:rPr>
                <w:rFonts w:ascii="Arial" w:hAnsi="Arial" w:cs="Arial"/>
                <w:sz w:val="22"/>
              </w:rPr>
            </w:pPr>
            <w:r w:rsidRPr="00567F94">
              <w:rPr>
                <w:rFonts w:ascii="Arial" w:hAnsi="Arial" w:cs="Arial"/>
                <w:sz w:val="22"/>
              </w:rPr>
              <w:t>Передача пластических и пространственных характеристик формы средствами светотени</w:t>
            </w:r>
          </w:p>
        </w:tc>
        <w:tc>
          <w:tcPr>
            <w:tcW w:w="1240" w:type="dxa"/>
            <w:vAlign w:val="center"/>
          </w:tcPr>
          <w:p w:rsidR="00567F94" w:rsidRPr="00567F94" w:rsidRDefault="00567F94" w:rsidP="00567F94">
            <w:pPr>
              <w:spacing w:line="360" w:lineRule="auto"/>
              <w:jc w:val="center"/>
              <w:rPr>
                <w:rFonts w:ascii="Arial" w:hAnsi="Arial" w:cs="Arial"/>
                <w:sz w:val="22"/>
              </w:rPr>
            </w:pPr>
            <w:r w:rsidRPr="00567F94">
              <w:rPr>
                <w:rFonts w:ascii="Arial" w:hAnsi="Arial" w:cs="Arial"/>
                <w:sz w:val="22"/>
              </w:rPr>
              <w:t>0…25</w:t>
            </w:r>
          </w:p>
        </w:tc>
      </w:tr>
      <w:tr w:rsidR="00567F94" w:rsidRPr="00567F94" w:rsidTr="00407497">
        <w:tc>
          <w:tcPr>
            <w:tcW w:w="8897" w:type="dxa"/>
            <w:gridSpan w:val="2"/>
            <w:vAlign w:val="center"/>
          </w:tcPr>
          <w:p w:rsidR="00567F94" w:rsidRPr="00567F94" w:rsidRDefault="00567F94" w:rsidP="00567F94">
            <w:pPr>
              <w:spacing w:line="360" w:lineRule="auto"/>
              <w:jc w:val="right"/>
              <w:rPr>
                <w:rFonts w:ascii="Arial" w:hAnsi="Arial" w:cs="Arial"/>
                <w:b/>
                <w:sz w:val="22"/>
              </w:rPr>
            </w:pPr>
            <w:r w:rsidRPr="00567F94">
              <w:rPr>
                <w:rFonts w:ascii="Arial" w:hAnsi="Arial" w:cs="Arial"/>
                <w:b/>
                <w:sz w:val="22"/>
              </w:rPr>
              <w:t>Итоговый балл</w:t>
            </w:r>
          </w:p>
        </w:tc>
        <w:tc>
          <w:tcPr>
            <w:tcW w:w="1240" w:type="dxa"/>
            <w:vAlign w:val="center"/>
          </w:tcPr>
          <w:p w:rsidR="00567F94" w:rsidRPr="00567F94" w:rsidRDefault="00567F94" w:rsidP="00567F94">
            <w:pPr>
              <w:spacing w:line="360" w:lineRule="auto"/>
              <w:jc w:val="center"/>
              <w:rPr>
                <w:rFonts w:ascii="Arial" w:hAnsi="Arial" w:cs="Arial"/>
                <w:b/>
                <w:sz w:val="22"/>
              </w:rPr>
            </w:pPr>
            <w:r w:rsidRPr="00567F94">
              <w:rPr>
                <w:rFonts w:ascii="Arial" w:hAnsi="Arial" w:cs="Arial"/>
                <w:b/>
                <w:sz w:val="22"/>
              </w:rPr>
              <w:t>0…100</w:t>
            </w:r>
          </w:p>
        </w:tc>
      </w:tr>
    </w:tbl>
    <w:p w:rsidR="00085763" w:rsidRDefault="00085763" w:rsidP="00085763">
      <w:pPr>
        <w:jc w:val="both"/>
        <w:rPr>
          <w:rFonts w:ascii="Arial" w:hAnsi="Arial" w:cs="Arial"/>
        </w:rPr>
      </w:pPr>
    </w:p>
    <w:p w:rsidR="00FA1CF0" w:rsidRDefault="00FA1CF0" w:rsidP="00D105A6">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sidRPr="004473F0">
        <w:rPr>
          <w:rFonts w:ascii="Arial" w:hAnsi="Arial" w:cs="Arial"/>
          <w:b/>
          <w:sz w:val="24"/>
          <w:szCs w:val="24"/>
        </w:rPr>
        <w:t>Язык проведения вступительного испытания</w:t>
      </w:r>
      <w:r w:rsidR="00CC3CC3">
        <w:rPr>
          <w:rFonts w:ascii="Arial" w:hAnsi="Arial" w:cs="Arial"/>
          <w:b/>
          <w:sz w:val="24"/>
          <w:szCs w:val="24"/>
        </w:rPr>
        <w:t>.</w:t>
      </w:r>
    </w:p>
    <w:p w:rsidR="00CC3CC3" w:rsidRPr="004473F0" w:rsidRDefault="00CC3CC3" w:rsidP="00085763">
      <w:pPr>
        <w:pStyle w:val="ac"/>
        <w:tabs>
          <w:tab w:val="left" w:pos="1134"/>
        </w:tabs>
        <w:autoSpaceDE w:val="0"/>
        <w:autoSpaceDN w:val="0"/>
        <w:adjustRightInd w:val="0"/>
        <w:spacing w:after="0" w:line="288" w:lineRule="auto"/>
        <w:ind w:left="644"/>
        <w:jc w:val="both"/>
        <w:rPr>
          <w:rFonts w:ascii="Arial" w:hAnsi="Arial" w:cs="Arial"/>
          <w:b/>
          <w:sz w:val="24"/>
          <w:szCs w:val="24"/>
        </w:rPr>
      </w:pPr>
    </w:p>
    <w:p w:rsidR="00085763" w:rsidRDefault="00311688" w:rsidP="00F230DD">
      <w:pPr>
        <w:autoSpaceDE w:val="0"/>
        <w:autoSpaceDN w:val="0"/>
        <w:adjustRightInd w:val="0"/>
        <w:spacing w:after="100" w:line="288" w:lineRule="auto"/>
        <w:ind w:firstLine="284"/>
        <w:jc w:val="both"/>
        <w:rPr>
          <w:rFonts w:ascii="Arial" w:hAnsi="Arial" w:cs="Arial"/>
          <w:sz w:val="24"/>
          <w:szCs w:val="24"/>
        </w:rPr>
      </w:pPr>
      <w:r w:rsidRPr="004473F0">
        <w:rPr>
          <w:rFonts w:ascii="Arial" w:hAnsi="Arial" w:cs="Arial"/>
          <w:sz w:val="24"/>
          <w:szCs w:val="24"/>
        </w:rPr>
        <w:t>Вступительные испытания проводятся на </w:t>
      </w:r>
      <w:proofErr w:type="gramStart"/>
      <w:r w:rsidRPr="004473F0">
        <w:rPr>
          <w:rFonts w:ascii="Arial" w:hAnsi="Arial" w:cs="Arial"/>
          <w:sz w:val="24"/>
          <w:szCs w:val="24"/>
        </w:rPr>
        <w:t>русском</w:t>
      </w:r>
      <w:proofErr w:type="gramEnd"/>
      <w:r w:rsidRPr="004473F0">
        <w:rPr>
          <w:rFonts w:ascii="Arial" w:hAnsi="Arial" w:cs="Arial"/>
          <w:sz w:val="24"/>
          <w:szCs w:val="24"/>
        </w:rPr>
        <w:t xml:space="preserve"> языке.</w:t>
      </w:r>
    </w:p>
    <w:p w:rsidR="00085763" w:rsidRDefault="00085763" w:rsidP="00F230DD">
      <w:pPr>
        <w:autoSpaceDE w:val="0"/>
        <w:autoSpaceDN w:val="0"/>
        <w:adjustRightInd w:val="0"/>
        <w:spacing w:after="100" w:line="288" w:lineRule="auto"/>
        <w:ind w:firstLine="284"/>
        <w:jc w:val="both"/>
        <w:rPr>
          <w:rFonts w:ascii="Arial" w:hAnsi="Arial" w:cs="Arial"/>
          <w:sz w:val="24"/>
          <w:szCs w:val="24"/>
        </w:rPr>
      </w:pPr>
    </w:p>
    <w:p w:rsidR="00085763" w:rsidRPr="00085763" w:rsidRDefault="00085763" w:rsidP="00085763">
      <w:pPr>
        <w:pStyle w:val="ac"/>
        <w:numPr>
          <w:ilvl w:val="0"/>
          <w:numId w:val="6"/>
        </w:numPr>
        <w:tabs>
          <w:tab w:val="left" w:pos="1134"/>
        </w:tabs>
        <w:autoSpaceDE w:val="0"/>
        <w:autoSpaceDN w:val="0"/>
        <w:adjustRightInd w:val="0"/>
        <w:spacing w:after="0" w:line="288" w:lineRule="auto"/>
        <w:jc w:val="both"/>
        <w:rPr>
          <w:rFonts w:ascii="Arial" w:hAnsi="Arial" w:cs="Arial"/>
          <w:b/>
          <w:sz w:val="24"/>
          <w:szCs w:val="24"/>
        </w:rPr>
      </w:pPr>
      <w:r w:rsidRPr="00085763">
        <w:rPr>
          <w:rFonts w:ascii="Arial" w:hAnsi="Arial" w:cs="Arial"/>
          <w:b/>
          <w:sz w:val="24"/>
          <w:szCs w:val="24"/>
        </w:rPr>
        <w:t>Перечень тем вступительного испытания</w:t>
      </w:r>
    </w:p>
    <w:p w:rsidR="00085763" w:rsidRPr="00085763" w:rsidRDefault="00085763" w:rsidP="00085763">
      <w:pPr>
        <w:pStyle w:val="ac"/>
        <w:tabs>
          <w:tab w:val="left" w:pos="1134"/>
        </w:tabs>
        <w:autoSpaceDE w:val="0"/>
        <w:autoSpaceDN w:val="0"/>
        <w:adjustRightInd w:val="0"/>
        <w:spacing w:after="0" w:line="288" w:lineRule="auto"/>
        <w:ind w:left="644"/>
        <w:jc w:val="both"/>
        <w:rPr>
          <w:rFonts w:ascii="Arial" w:hAnsi="Arial" w:cs="Arial"/>
          <w:b/>
          <w:sz w:val="24"/>
          <w:szCs w:val="24"/>
        </w:rPr>
      </w:pPr>
    </w:p>
    <w:p w:rsidR="00D105A6" w:rsidRDefault="00567F94" w:rsidP="00567F94">
      <w:pPr>
        <w:autoSpaceDE w:val="0"/>
        <w:autoSpaceDN w:val="0"/>
        <w:adjustRightInd w:val="0"/>
        <w:spacing w:after="100" w:line="360" w:lineRule="auto"/>
        <w:ind w:firstLine="284"/>
        <w:jc w:val="both"/>
        <w:rPr>
          <w:rFonts w:ascii="Arial" w:hAnsi="Arial" w:cs="Arial"/>
          <w:b/>
          <w:bCs/>
          <w:sz w:val="24"/>
          <w:szCs w:val="24"/>
        </w:rPr>
      </w:pPr>
      <w:r w:rsidRPr="00567F94">
        <w:rPr>
          <w:rFonts w:ascii="Arial" w:hAnsi="Arial" w:cs="Arial"/>
          <w:sz w:val="24"/>
          <w:szCs w:val="24"/>
        </w:rPr>
        <w:t>Рисунок архитектурной гипсовой модели: архитектурной детали, растительного или архитектурного орнамента, гипсового слепка с классической скульптуры головы человека.</w:t>
      </w:r>
      <w:r w:rsidR="00D105A6">
        <w:rPr>
          <w:rFonts w:ascii="Arial" w:hAnsi="Arial" w:cs="Arial"/>
          <w:b/>
          <w:bCs/>
          <w:sz w:val="24"/>
          <w:szCs w:val="24"/>
        </w:rPr>
        <w:br w:type="page"/>
      </w:r>
    </w:p>
    <w:p w:rsidR="00067A5C" w:rsidRPr="004473F0" w:rsidRDefault="00037FAB" w:rsidP="00283B8E">
      <w:pPr>
        <w:autoSpaceDE w:val="0"/>
        <w:autoSpaceDN w:val="0"/>
        <w:adjustRightInd w:val="0"/>
        <w:spacing w:afterLines="100" w:after="240" w:line="288" w:lineRule="auto"/>
        <w:ind w:firstLine="284"/>
        <w:jc w:val="center"/>
        <w:rPr>
          <w:rFonts w:ascii="Arial" w:hAnsi="Arial" w:cs="Arial"/>
          <w:b/>
          <w:sz w:val="24"/>
          <w:szCs w:val="24"/>
        </w:rPr>
      </w:pPr>
      <w:r>
        <w:rPr>
          <w:rFonts w:ascii="Arial" w:hAnsi="Arial" w:cs="Arial"/>
          <w:b/>
          <w:sz w:val="24"/>
          <w:szCs w:val="24"/>
        </w:rPr>
        <w:lastRenderedPageBreak/>
        <w:t>СПИСОК ЛИТЕРАТУРЫ</w:t>
      </w:r>
    </w:p>
    <w:p w:rsidR="00067A5C" w:rsidRPr="00BE2B7F" w:rsidRDefault="00BE2B7F" w:rsidP="00BE2B7F">
      <w:pPr>
        <w:tabs>
          <w:tab w:val="num" w:pos="720"/>
          <w:tab w:val="left" w:pos="993"/>
        </w:tabs>
        <w:spacing w:after="0" w:line="240" w:lineRule="auto"/>
        <w:ind w:left="709"/>
        <w:jc w:val="both"/>
        <w:rPr>
          <w:rFonts w:ascii="Arial" w:eastAsia="Times New Roman" w:hAnsi="Arial" w:cs="Arial"/>
          <w:b/>
          <w:bCs/>
          <w:sz w:val="24"/>
          <w:szCs w:val="24"/>
          <w:lang w:eastAsia="ru-RU"/>
        </w:rPr>
      </w:pPr>
      <w:r w:rsidRPr="00BE2B7F">
        <w:rPr>
          <w:rFonts w:ascii="Arial" w:eastAsia="Times New Roman" w:hAnsi="Arial" w:cs="Arial"/>
          <w:b/>
          <w:bCs/>
          <w:sz w:val="24"/>
          <w:szCs w:val="24"/>
          <w:lang w:eastAsia="ru-RU"/>
        </w:rPr>
        <w:t>Основная литература</w:t>
      </w:r>
    </w:p>
    <w:p w:rsidR="00BE2B7F" w:rsidRPr="00FF4B6A" w:rsidRDefault="00BE2B7F" w:rsidP="00283B8E">
      <w:pPr>
        <w:pStyle w:val="ac"/>
        <w:tabs>
          <w:tab w:val="left" w:pos="1134"/>
        </w:tabs>
        <w:spacing w:afterLines="100" w:after="240" w:line="360" w:lineRule="auto"/>
        <w:ind w:left="0" w:firstLine="284"/>
        <w:jc w:val="both"/>
        <w:rPr>
          <w:rFonts w:ascii="Arial" w:eastAsia="Times New Roman" w:hAnsi="Arial" w:cs="Arial"/>
          <w:color w:val="000000" w:themeColor="text1"/>
          <w:sz w:val="28"/>
          <w:szCs w:val="24"/>
          <w:lang w:eastAsia="ru-RU"/>
        </w:rPr>
      </w:pPr>
    </w:p>
    <w:p w:rsidR="00567F94" w:rsidRPr="00567F94" w:rsidRDefault="00567F94" w:rsidP="00567F94">
      <w:pPr>
        <w:pStyle w:val="ac"/>
        <w:numPr>
          <w:ilvl w:val="0"/>
          <w:numId w:val="16"/>
        </w:numPr>
        <w:spacing w:line="360" w:lineRule="auto"/>
        <w:jc w:val="both"/>
        <w:rPr>
          <w:rFonts w:ascii="Arial" w:hAnsi="Arial" w:cs="Arial"/>
          <w:sz w:val="24"/>
          <w:szCs w:val="28"/>
        </w:rPr>
      </w:pPr>
      <w:r w:rsidRPr="00567F94">
        <w:rPr>
          <w:rFonts w:ascii="Arial" w:hAnsi="Arial" w:cs="Arial"/>
          <w:sz w:val="24"/>
          <w:szCs w:val="28"/>
        </w:rPr>
        <w:t>1. Ли, Николай Геннадьевич. Рисунок. Основы учебного академического рисунка / Николай</w:t>
      </w:r>
      <w:proofErr w:type="gramStart"/>
      <w:r w:rsidRPr="00567F94">
        <w:rPr>
          <w:rFonts w:ascii="Arial" w:hAnsi="Arial" w:cs="Arial"/>
          <w:sz w:val="24"/>
          <w:szCs w:val="28"/>
        </w:rPr>
        <w:t xml:space="preserve"> Л</w:t>
      </w:r>
      <w:proofErr w:type="gramEnd"/>
      <w:r w:rsidRPr="00567F94">
        <w:rPr>
          <w:rFonts w:ascii="Arial" w:hAnsi="Arial" w:cs="Arial"/>
          <w:sz w:val="24"/>
          <w:szCs w:val="28"/>
        </w:rPr>
        <w:t>и. – Москва</w:t>
      </w:r>
      <w:proofErr w:type="gramStart"/>
      <w:r w:rsidRPr="00567F94">
        <w:rPr>
          <w:rFonts w:ascii="Arial" w:hAnsi="Arial" w:cs="Arial"/>
          <w:sz w:val="24"/>
          <w:szCs w:val="28"/>
        </w:rPr>
        <w:t xml:space="preserve"> :</w:t>
      </w:r>
      <w:proofErr w:type="gramEnd"/>
      <w:r w:rsidRPr="00567F94">
        <w:rPr>
          <w:rFonts w:ascii="Arial" w:hAnsi="Arial" w:cs="Arial"/>
          <w:sz w:val="24"/>
          <w:szCs w:val="28"/>
        </w:rPr>
        <w:t xml:space="preserve"> </w:t>
      </w:r>
      <w:proofErr w:type="spellStart"/>
      <w:r w:rsidRPr="00567F94">
        <w:rPr>
          <w:rFonts w:ascii="Arial" w:hAnsi="Arial" w:cs="Arial"/>
          <w:sz w:val="24"/>
          <w:szCs w:val="28"/>
        </w:rPr>
        <w:t>Эксмо</w:t>
      </w:r>
      <w:proofErr w:type="spellEnd"/>
      <w:r w:rsidRPr="00567F94">
        <w:rPr>
          <w:rFonts w:ascii="Arial" w:hAnsi="Arial" w:cs="Arial"/>
          <w:sz w:val="24"/>
          <w:szCs w:val="28"/>
        </w:rPr>
        <w:t>, 2021. – 480 с.</w:t>
      </w:r>
      <w:proofErr w:type="gramStart"/>
      <w:r w:rsidRPr="00567F94">
        <w:rPr>
          <w:rFonts w:ascii="Arial" w:hAnsi="Arial" w:cs="Arial"/>
          <w:sz w:val="24"/>
          <w:szCs w:val="28"/>
        </w:rPr>
        <w:t xml:space="preserve"> :</w:t>
      </w:r>
      <w:proofErr w:type="gramEnd"/>
      <w:r w:rsidRPr="00567F94">
        <w:rPr>
          <w:rFonts w:ascii="Arial" w:hAnsi="Arial" w:cs="Arial"/>
          <w:sz w:val="24"/>
          <w:szCs w:val="28"/>
        </w:rPr>
        <w:t xml:space="preserve"> ил. - ISBN 978-5-699-25049-3.</w:t>
      </w:r>
    </w:p>
    <w:p w:rsidR="00567F94" w:rsidRPr="00567F94" w:rsidRDefault="00567F94" w:rsidP="00567F94">
      <w:pPr>
        <w:pStyle w:val="ac"/>
        <w:numPr>
          <w:ilvl w:val="0"/>
          <w:numId w:val="16"/>
        </w:numPr>
        <w:spacing w:line="360" w:lineRule="auto"/>
        <w:jc w:val="both"/>
        <w:rPr>
          <w:rFonts w:ascii="Arial" w:hAnsi="Arial" w:cs="Arial"/>
          <w:sz w:val="24"/>
          <w:szCs w:val="28"/>
        </w:rPr>
      </w:pPr>
      <w:r w:rsidRPr="00567F94">
        <w:rPr>
          <w:rFonts w:ascii="Arial" w:hAnsi="Arial" w:cs="Arial"/>
          <w:sz w:val="24"/>
          <w:szCs w:val="28"/>
        </w:rPr>
        <w:t>2. Ли, Николай Геннадьевич. Голова человека : основы учебного академического рисунка / Николай</w:t>
      </w:r>
      <w:proofErr w:type="gramStart"/>
      <w:r w:rsidRPr="00567F94">
        <w:rPr>
          <w:rFonts w:ascii="Arial" w:hAnsi="Arial" w:cs="Arial"/>
          <w:sz w:val="24"/>
          <w:szCs w:val="28"/>
        </w:rPr>
        <w:t xml:space="preserve"> Л</w:t>
      </w:r>
      <w:proofErr w:type="gramEnd"/>
      <w:r w:rsidRPr="00567F94">
        <w:rPr>
          <w:rFonts w:ascii="Arial" w:hAnsi="Arial" w:cs="Arial"/>
          <w:sz w:val="24"/>
          <w:szCs w:val="28"/>
        </w:rPr>
        <w:t>и. – Москва</w:t>
      </w:r>
      <w:proofErr w:type="gramStart"/>
      <w:r w:rsidRPr="00567F94">
        <w:rPr>
          <w:rFonts w:ascii="Arial" w:hAnsi="Arial" w:cs="Arial"/>
          <w:sz w:val="24"/>
          <w:szCs w:val="28"/>
        </w:rPr>
        <w:t xml:space="preserve"> :</w:t>
      </w:r>
      <w:proofErr w:type="gramEnd"/>
      <w:r w:rsidRPr="00567F94">
        <w:rPr>
          <w:rFonts w:ascii="Arial" w:hAnsi="Arial" w:cs="Arial"/>
          <w:sz w:val="24"/>
          <w:szCs w:val="28"/>
        </w:rPr>
        <w:t xml:space="preserve"> </w:t>
      </w:r>
      <w:proofErr w:type="spellStart"/>
      <w:r w:rsidRPr="00567F94">
        <w:rPr>
          <w:rFonts w:ascii="Arial" w:hAnsi="Arial" w:cs="Arial"/>
          <w:sz w:val="24"/>
          <w:szCs w:val="28"/>
        </w:rPr>
        <w:t>Эксмо</w:t>
      </w:r>
      <w:proofErr w:type="spellEnd"/>
      <w:r w:rsidRPr="00567F94">
        <w:rPr>
          <w:rFonts w:ascii="Arial" w:hAnsi="Arial" w:cs="Arial"/>
          <w:sz w:val="24"/>
          <w:szCs w:val="28"/>
        </w:rPr>
        <w:t>, 2021. – 264 с.</w:t>
      </w:r>
      <w:proofErr w:type="gramStart"/>
      <w:r w:rsidRPr="00567F94">
        <w:rPr>
          <w:rFonts w:ascii="Arial" w:hAnsi="Arial" w:cs="Arial"/>
          <w:sz w:val="24"/>
          <w:szCs w:val="28"/>
        </w:rPr>
        <w:t xml:space="preserve"> :</w:t>
      </w:r>
      <w:proofErr w:type="gramEnd"/>
      <w:r w:rsidRPr="00567F94">
        <w:rPr>
          <w:rFonts w:ascii="Arial" w:hAnsi="Arial" w:cs="Arial"/>
          <w:sz w:val="24"/>
          <w:szCs w:val="28"/>
        </w:rPr>
        <w:t xml:space="preserve"> ил. - ISBN 978-5-699-35151-0.</w:t>
      </w:r>
    </w:p>
    <w:p w:rsidR="00567F94" w:rsidRPr="00567F94" w:rsidRDefault="00567F94" w:rsidP="00567F94">
      <w:pPr>
        <w:pStyle w:val="ac"/>
        <w:numPr>
          <w:ilvl w:val="0"/>
          <w:numId w:val="16"/>
        </w:numPr>
        <w:spacing w:line="360" w:lineRule="auto"/>
        <w:jc w:val="both"/>
        <w:rPr>
          <w:rFonts w:ascii="Arial" w:hAnsi="Arial" w:cs="Arial"/>
          <w:sz w:val="24"/>
          <w:szCs w:val="28"/>
        </w:rPr>
      </w:pPr>
      <w:r w:rsidRPr="00567F94">
        <w:rPr>
          <w:rFonts w:ascii="Arial" w:hAnsi="Arial" w:cs="Arial"/>
          <w:sz w:val="24"/>
          <w:szCs w:val="28"/>
        </w:rPr>
        <w:t xml:space="preserve">3. </w:t>
      </w:r>
      <w:proofErr w:type="spellStart"/>
      <w:r w:rsidRPr="00567F94">
        <w:rPr>
          <w:rFonts w:ascii="Arial" w:hAnsi="Arial" w:cs="Arial"/>
          <w:sz w:val="24"/>
          <w:szCs w:val="28"/>
        </w:rPr>
        <w:t>Осмоловская</w:t>
      </w:r>
      <w:proofErr w:type="spellEnd"/>
      <w:r w:rsidRPr="00567F94">
        <w:rPr>
          <w:rFonts w:ascii="Arial" w:hAnsi="Arial" w:cs="Arial"/>
          <w:sz w:val="24"/>
          <w:szCs w:val="28"/>
        </w:rPr>
        <w:t>, Ольга Валерьевна. Рисунок по представлению</w:t>
      </w:r>
      <w:proofErr w:type="gramStart"/>
      <w:r w:rsidRPr="00567F94">
        <w:rPr>
          <w:rFonts w:ascii="Arial" w:hAnsi="Arial" w:cs="Arial"/>
          <w:sz w:val="24"/>
          <w:szCs w:val="28"/>
        </w:rPr>
        <w:t xml:space="preserve"> :</w:t>
      </w:r>
      <w:proofErr w:type="gramEnd"/>
      <w:r w:rsidRPr="00567F94">
        <w:rPr>
          <w:rFonts w:ascii="Arial" w:hAnsi="Arial" w:cs="Arial"/>
          <w:sz w:val="24"/>
          <w:szCs w:val="28"/>
        </w:rPr>
        <w:t xml:space="preserve"> в теории и упражнениях, от геометрии к архитектуре : учебное пособие / О.В. </w:t>
      </w:r>
      <w:proofErr w:type="spellStart"/>
      <w:r w:rsidRPr="00567F94">
        <w:rPr>
          <w:rFonts w:ascii="Arial" w:hAnsi="Arial" w:cs="Arial"/>
          <w:sz w:val="24"/>
          <w:szCs w:val="28"/>
        </w:rPr>
        <w:t>Осмоловская</w:t>
      </w:r>
      <w:proofErr w:type="spellEnd"/>
      <w:r w:rsidRPr="00567F94">
        <w:rPr>
          <w:rFonts w:ascii="Arial" w:hAnsi="Arial" w:cs="Arial"/>
          <w:sz w:val="24"/>
          <w:szCs w:val="28"/>
        </w:rPr>
        <w:t xml:space="preserve">, А.А. </w:t>
      </w:r>
      <w:proofErr w:type="spellStart"/>
      <w:r w:rsidRPr="00567F94">
        <w:rPr>
          <w:rFonts w:ascii="Arial" w:hAnsi="Arial" w:cs="Arial"/>
          <w:sz w:val="24"/>
          <w:szCs w:val="28"/>
        </w:rPr>
        <w:t>Мусатов</w:t>
      </w:r>
      <w:proofErr w:type="spellEnd"/>
      <w:r w:rsidRPr="00567F94">
        <w:rPr>
          <w:rFonts w:ascii="Arial" w:hAnsi="Arial" w:cs="Arial"/>
          <w:sz w:val="24"/>
          <w:szCs w:val="28"/>
        </w:rPr>
        <w:t>. – 3-е изд., доп. – Москва : Архитектура-С, 2015. – 410 с.</w:t>
      </w:r>
      <w:proofErr w:type="gramStart"/>
      <w:r w:rsidRPr="00567F94">
        <w:rPr>
          <w:rFonts w:ascii="Arial" w:hAnsi="Arial" w:cs="Arial"/>
          <w:sz w:val="24"/>
          <w:szCs w:val="28"/>
        </w:rPr>
        <w:t xml:space="preserve"> :</w:t>
      </w:r>
      <w:proofErr w:type="gramEnd"/>
      <w:r w:rsidRPr="00567F94">
        <w:rPr>
          <w:rFonts w:ascii="Arial" w:hAnsi="Arial" w:cs="Arial"/>
          <w:sz w:val="24"/>
          <w:szCs w:val="28"/>
        </w:rPr>
        <w:t xml:space="preserve"> ил. - ISBN 978-5-9647-0277-1.</w:t>
      </w:r>
    </w:p>
    <w:p w:rsidR="00567F94" w:rsidRDefault="00567F94" w:rsidP="00567F94">
      <w:pPr>
        <w:pStyle w:val="ac"/>
        <w:numPr>
          <w:ilvl w:val="0"/>
          <w:numId w:val="16"/>
        </w:numPr>
        <w:spacing w:line="360" w:lineRule="auto"/>
        <w:jc w:val="both"/>
        <w:rPr>
          <w:rFonts w:ascii="Arial" w:hAnsi="Arial" w:cs="Arial"/>
          <w:sz w:val="24"/>
          <w:szCs w:val="28"/>
        </w:rPr>
      </w:pPr>
      <w:r w:rsidRPr="00567F94">
        <w:rPr>
          <w:rFonts w:ascii="Arial" w:hAnsi="Arial" w:cs="Arial"/>
          <w:sz w:val="24"/>
          <w:szCs w:val="28"/>
        </w:rPr>
        <w:t xml:space="preserve">4. </w:t>
      </w:r>
      <w:proofErr w:type="spellStart"/>
      <w:r w:rsidRPr="00567F94">
        <w:rPr>
          <w:rFonts w:ascii="Arial" w:hAnsi="Arial" w:cs="Arial"/>
          <w:sz w:val="24"/>
          <w:szCs w:val="28"/>
        </w:rPr>
        <w:t>Осмоловская</w:t>
      </w:r>
      <w:proofErr w:type="spellEnd"/>
      <w:r w:rsidRPr="00567F94">
        <w:rPr>
          <w:rFonts w:ascii="Arial" w:hAnsi="Arial" w:cs="Arial"/>
          <w:sz w:val="24"/>
          <w:szCs w:val="28"/>
        </w:rPr>
        <w:t xml:space="preserve">, Ольга Валерьевна. Архитектурный рисунок гипсовой головы в истории, теории практике. Базовый курс : учебное пособие / О.В. </w:t>
      </w:r>
      <w:proofErr w:type="spellStart"/>
      <w:r w:rsidRPr="00567F94">
        <w:rPr>
          <w:rFonts w:ascii="Arial" w:hAnsi="Arial" w:cs="Arial"/>
          <w:sz w:val="24"/>
          <w:szCs w:val="28"/>
        </w:rPr>
        <w:t>Осмоловская</w:t>
      </w:r>
      <w:proofErr w:type="spellEnd"/>
      <w:r w:rsidRPr="00567F94">
        <w:rPr>
          <w:rFonts w:ascii="Arial" w:hAnsi="Arial" w:cs="Arial"/>
          <w:sz w:val="24"/>
          <w:szCs w:val="28"/>
        </w:rPr>
        <w:t xml:space="preserve">, А.А. </w:t>
      </w:r>
      <w:proofErr w:type="spellStart"/>
      <w:r w:rsidRPr="00567F94">
        <w:rPr>
          <w:rFonts w:ascii="Arial" w:hAnsi="Arial" w:cs="Arial"/>
          <w:sz w:val="24"/>
          <w:szCs w:val="28"/>
        </w:rPr>
        <w:t>Мусатов</w:t>
      </w:r>
      <w:proofErr w:type="spellEnd"/>
      <w:r w:rsidRPr="00567F94">
        <w:rPr>
          <w:rFonts w:ascii="Arial" w:hAnsi="Arial" w:cs="Arial"/>
          <w:sz w:val="24"/>
          <w:szCs w:val="28"/>
        </w:rPr>
        <w:t xml:space="preserve">. </w:t>
      </w:r>
      <w:proofErr w:type="gramStart"/>
      <w:r w:rsidRPr="00567F94">
        <w:rPr>
          <w:rFonts w:ascii="Arial" w:hAnsi="Arial" w:cs="Arial"/>
          <w:sz w:val="24"/>
          <w:szCs w:val="28"/>
        </w:rPr>
        <w:t>–М</w:t>
      </w:r>
      <w:proofErr w:type="gramEnd"/>
      <w:r w:rsidRPr="00567F94">
        <w:rPr>
          <w:rFonts w:ascii="Arial" w:hAnsi="Arial" w:cs="Arial"/>
          <w:sz w:val="24"/>
          <w:szCs w:val="28"/>
        </w:rPr>
        <w:t>осква : Архитектура-С, 2013. – 499, [3] с.</w:t>
      </w:r>
      <w:proofErr w:type="gramStart"/>
      <w:r w:rsidRPr="00567F94">
        <w:rPr>
          <w:rFonts w:ascii="Arial" w:hAnsi="Arial" w:cs="Arial"/>
          <w:sz w:val="24"/>
          <w:szCs w:val="28"/>
        </w:rPr>
        <w:t xml:space="preserve"> :</w:t>
      </w:r>
      <w:proofErr w:type="gramEnd"/>
      <w:r w:rsidRPr="00567F94">
        <w:rPr>
          <w:rFonts w:ascii="Arial" w:hAnsi="Arial" w:cs="Arial"/>
          <w:sz w:val="24"/>
          <w:szCs w:val="28"/>
        </w:rPr>
        <w:t xml:space="preserve"> ил. - ISBN 978-5-9647-0243-6.</w:t>
      </w:r>
    </w:p>
    <w:p w:rsidR="00567F94" w:rsidRDefault="00567F94" w:rsidP="00567F94">
      <w:pPr>
        <w:pStyle w:val="ac"/>
        <w:numPr>
          <w:ilvl w:val="0"/>
          <w:numId w:val="16"/>
        </w:numPr>
        <w:spacing w:line="360" w:lineRule="auto"/>
        <w:jc w:val="both"/>
        <w:rPr>
          <w:rFonts w:ascii="Arial" w:hAnsi="Arial" w:cs="Arial"/>
          <w:sz w:val="24"/>
          <w:szCs w:val="28"/>
        </w:rPr>
      </w:pPr>
      <w:proofErr w:type="spellStart"/>
      <w:r>
        <w:rPr>
          <w:rFonts w:ascii="Arial" w:hAnsi="Arial" w:cs="Arial"/>
          <w:sz w:val="24"/>
          <w:szCs w:val="28"/>
        </w:rPr>
        <w:t>Кулебакин</w:t>
      </w:r>
      <w:proofErr w:type="spellEnd"/>
      <w:r>
        <w:rPr>
          <w:rFonts w:ascii="Arial" w:hAnsi="Arial" w:cs="Arial"/>
          <w:sz w:val="24"/>
          <w:szCs w:val="28"/>
        </w:rPr>
        <w:t xml:space="preserve"> Г.И. Рисунок и основы композиции. – М: Высшая школа, 1988.</w:t>
      </w:r>
    </w:p>
    <w:p w:rsidR="00A71A15" w:rsidRDefault="00A71A15" w:rsidP="00A71A15">
      <w:pPr>
        <w:rPr>
          <w:sz w:val="24"/>
          <w:szCs w:val="28"/>
        </w:rPr>
      </w:pPr>
      <w:r>
        <w:rPr>
          <w:rFonts w:ascii="Arial" w:hAnsi="Arial" w:cs="Arial"/>
          <w:sz w:val="24"/>
          <w:szCs w:val="28"/>
        </w:rPr>
        <w:br w:type="page"/>
      </w:r>
    </w:p>
    <w:p w:rsidR="00A71A15" w:rsidRDefault="00A71A15" w:rsidP="00A71A15">
      <w:pPr>
        <w:pStyle w:val="Iauiue"/>
        <w:jc w:val="center"/>
        <w:rPr>
          <w:rFonts w:ascii="Arial" w:hAnsi="Arial" w:cs="Arial"/>
          <w:b/>
          <w:sz w:val="24"/>
          <w:szCs w:val="24"/>
          <w:lang w:val="ru-RU"/>
        </w:rPr>
      </w:pPr>
      <w:r>
        <w:rPr>
          <w:rFonts w:ascii="Arial" w:hAnsi="Arial" w:cs="Arial"/>
          <w:b/>
          <w:sz w:val="24"/>
          <w:szCs w:val="24"/>
          <w:lang w:val="ru-RU"/>
        </w:rPr>
        <w:lastRenderedPageBreak/>
        <w:t>Резерв</w:t>
      </w:r>
    </w:p>
    <w:p w:rsidR="00A71A15" w:rsidRDefault="00A71A15" w:rsidP="00A71A15">
      <w:pPr>
        <w:rPr>
          <w:rFonts w:ascii="Arial" w:hAnsi="Arial" w:cs="Arial"/>
        </w:rPr>
        <w:sectPr w:rsidR="00A71A15" w:rsidSect="0048261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20"/>
          <w:titlePg/>
          <w:docGrid w:linePitch="299"/>
        </w:sectPr>
      </w:pPr>
    </w:p>
    <w:p w:rsidR="00A71A15" w:rsidRDefault="00A71A15" w:rsidP="00A71A15">
      <w:pPr>
        <w:ind w:right="-2"/>
        <w:jc w:val="center"/>
        <w:rPr>
          <w:rFonts w:ascii="Arial" w:hAnsi="Arial" w:cs="Arial"/>
          <w:b/>
          <w:sz w:val="24"/>
          <w:szCs w:val="24"/>
        </w:rPr>
      </w:pPr>
      <w:r>
        <w:rPr>
          <w:rFonts w:ascii="Arial" w:hAnsi="Arial" w:cs="Arial"/>
          <w:b/>
        </w:rPr>
        <w:lastRenderedPageBreak/>
        <w:t>Лист регистрации изменений</w:t>
      </w:r>
    </w:p>
    <w:p w:rsidR="00A71A15" w:rsidRDefault="00A71A15" w:rsidP="00A71A15">
      <w:pPr>
        <w:pStyle w:val="Iauiue"/>
        <w:rPr>
          <w:rFonts w:ascii="Arial" w:hAnsi="Arial" w:cs="Arial"/>
          <w:sz w:val="24"/>
          <w:szCs w:val="24"/>
          <w:lang w:val="ru-RU"/>
        </w:rPr>
      </w:pPr>
    </w:p>
    <w:tbl>
      <w:tblPr>
        <w:tblW w:w="10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882"/>
        <w:gridCol w:w="1042"/>
        <w:gridCol w:w="942"/>
        <w:gridCol w:w="1532"/>
        <w:gridCol w:w="1425"/>
      </w:tblGrid>
      <w:tr w:rsidR="00A71A15" w:rsidRPr="00482613" w:rsidTr="001E192E">
        <w:tc>
          <w:tcPr>
            <w:tcW w:w="3391" w:type="dxa"/>
            <w:vMerge w:val="restart"/>
            <w:tcBorders>
              <w:top w:val="single" w:sz="4" w:space="0" w:color="auto"/>
              <w:left w:val="single" w:sz="4" w:space="0" w:color="auto"/>
              <w:bottom w:val="single" w:sz="4" w:space="0" w:color="auto"/>
              <w:right w:val="single" w:sz="4" w:space="0" w:color="auto"/>
            </w:tcBorders>
            <w:vAlign w:val="center"/>
            <w:hideMark/>
          </w:tcPr>
          <w:p w:rsidR="00A71A15" w:rsidRPr="00482613" w:rsidRDefault="00A71A15" w:rsidP="001E192E">
            <w:pPr>
              <w:ind w:right="-1"/>
              <w:jc w:val="center"/>
              <w:rPr>
                <w:rFonts w:ascii="Arial" w:hAnsi="Arial" w:cs="Arial"/>
                <w:sz w:val="24"/>
                <w:szCs w:val="24"/>
              </w:rPr>
            </w:pPr>
            <w:r w:rsidRPr="00482613">
              <w:rPr>
                <w:rFonts w:ascii="Arial" w:hAnsi="Arial" w:cs="Arial"/>
                <w:sz w:val="24"/>
                <w:szCs w:val="24"/>
              </w:rPr>
              <w:t>Изменение</w:t>
            </w:r>
          </w:p>
        </w:tc>
        <w:tc>
          <w:tcPr>
            <w:tcW w:w="1882" w:type="dxa"/>
            <w:vMerge w:val="restart"/>
            <w:tcBorders>
              <w:top w:val="single" w:sz="4" w:space="0" w:color="auto"/>
              <w:left w:val="single" w:sz="4" w:space="0" w:color="auto"/>
              <w:bottom w:val="single" w:sz="4" w:space="0" w:color="auto"/>
              <w:right w:val="single" w:sz="4" w:space="0" w:color="auto"/>
            </w:tcBorders>
            <w:hideMark/>
          </w:tcPr>
          <w:p w:rsidR="00A71A15" w:rsidRPr="00482613" w:rsidRDefault="00A71A15" w:rsidP="001E192E">
            <w:pPr>
              <w:ind w:right="-1"/>
              <w:jc w:val="center"/>
              <w:rPr>
                <w:rFonts w:ascii="Arial" w:hAnsi="Arial" w:cs="Arial"/>
                <w:sz w:val="24"/>
                <w:szCs w:val="24"/>
              </w:rPr>
            </w:pPr>
            <w:r w:rsidRPr="00482613">
              <w:rPr>
                <w:rFonts w:ascii="Arial" w:hAnsi="Arial" w:cs="Arial"/>
                <w:sz w:val="24"/>
                <w:szCs w:val="24"/>
              </w:rPr>
              <w:t>Наименование и номер документа-основания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A71A15" w:rsidRPr="00482613" w:rsidRDefault="00A71A15" w:rsidP="001E192E">
            <w:pPr>
              <w:pStyle w:val="Iauiue"/>
              <w:jc w:val="center"/>
              <w:rPr>
                <w:rFonts w:ascii="Arial" w:hAnsi="Arial" w:cs="Arial"/>
                <w:sz w:val="24"/>
                <w:szCs w:val="24"/>
                <w:lang w:val="ru-RU"/>
              </w:rPr>
            </w:pPr>
            <w:r w:rsidRPr="00482613">
              <w:rPr>
                <w:rFonts w:ascii="Arial" w:hAnsi="Arial" w:cs="Arial"/>
                <w:sz w:val="24"/>
                <w:szCs w:val="24"/>
                <w:lang w:val="ru-RU"/>
              </w:rPr>
              <w:t>Номера листов (страниц)</w:t>
            </w:r>
          </w:p>
        </w:tc>
        <w:tc>
          <w:tcPr>
            <w:tcW w:w="1532" w:type="dxa"/>
            <w:vMerge w:val="restart"/>
            <w:tcBorders>
              <w:top w:val="single" w:sz="4" w:space="0" w:color="auto"/>
              <w:left w:val="single" w:sz="4" w:space="0" w:color="auto"/>
              <w:bottom w:val="single" w:sz="4" w:space="0" w:color="auto"/>
              <w:right w:val="single" w:sz="4" w:space="0" w:color="auto"/>
            </w:tcBorders>
            <w:hideMark/>
          </w:tcPr>
          <w:p w:rsidR="00A71A15" w:rsidRPr="00482613" w:rsidRDefault="00A71A15" w:rsidP="001E192E">
            <w:pPr>
              <w:ind w:right="-1"/>
              <w:jc w:val="center"/>
              <w:rPr>
                <w:rFonts w:ascii="Arial" w:hAnsi="Arial" w:cs="Arial"/>
                <w:sz w:val="24"/>
                <w:szCs w:val="24"/>
              </w:rPr>
            </w:pPr>
            <w:r w:rsidRPr="00482613">
              <w:rPr>
                <w:rFonts w:ascii="Arial" w:hAnsi="Arial" w:cs="Arial"/>
                <w:sz w:val="24"/>
                <w:szCs w:val="24"/>
              </w:rPr>
              <w:t>Дата введения изменения в действие</w:t>
            </w:r>
          </w:p>
        </w:tc>
        <w:tc>
          <w:tcPr>
            <w:tcW w:w="1425" w:type="dxa"/>
            <w:vMerge w:val="restart"/>
            <w:tcBorders>
              <w:top w:val="single" w:sz="4" w:space="0" w:color="auto"/>
              <w:left w:val="single" w:sz="4" w:space="0" w:color="auto"/>
              <w:bottom w:val="single" w:sz="4" w:space="0" w:color="auto"/>
              <w:right w:val="single" w:sz="4" w:space="0" w:color="auto"/>
            </w:tcBorders>
            <w:hideMark/>
          </w:tcPr>
          <w:p w:rsidR="00A71A15" w:rsidRPr="00482613" w:rsidRDefault="00A71A15" w:rsidP="001E192E">
            <w:pPr>
              <w:ind w:right="-1"/>
              <w:jc w:val="center"/>
              <w:rPr>
                <w:rFonts w:ascii="Arial" w:hAnsi="Arial" w:cs="Arial"/>
                <w:sz w:val="24"/>
                <w:szCs w:val="24"/>
              </w:rPr>
            </w:pPr>
            <w:r w:rsidRPr="00482613">
              <w:rPr>
                <w:rFonts w:ascii="Arial" w:hAnsi="Arial" w:cs="Arial"/>
                <w:sz w:val="24"/>
                <w:szCs w:val="24"/>
              </w:rPr>
              <w:t xml:space="preserve">Подпись </w:t>
            </w:r>
            <w:proofErr w:type="spellStart"/>
            <w:proofErr w:type="gramStart"/>
            <w:r w:rsidRPr="00482613">
              <w:rPr>
                <w:rFonts w:ascii="Arial" w:hAnsi="Arial" w:cs="Arial"/>
                <w:sz w:val="24"/>
                <w:szCs w:val="24"/>
              </w:rPr>
              <w:t>ответст</w:t>
            </w:r>
            <w:proofErr w:type="spellEnd"/>
            <w:r w:rsidRPr="00482613">
              <w:rPr>
                <w:rFonts w:ascii="Arial" w:hAnsi="Arial" w:cs="Arial"/>
                <w:sz w:val="24"/>
                <w:szCs w:val="24"/>
              </w:rPr>
              <w:t>-венного</w:t>
            </w:r>
            <w:proofErr w:type="gramEnd"/>
            <w:r w:rsidRPr="00482613">
              <w:rPr>
                <w:rFonts w:ascii="Arial" w:hAnsi="Arial" w:cs="Arial"/>
                <w:sz w:val="24"/>
                <w:szCs w:val="24"/>
              </w:rPr>
              <w:t xml:space="preserve"> за внесение изменений</w:t>
            </w:r>
          </w:p>
        </w:tc>
      </w:tr>
      <w:tr w:rsidR="00A71A15" w:rsidRPr="00482613" w:rsidTr="001E192E">
        <w:tc>
          <w:tcPr>
            <w:tcW w:w="3391" w:type="dxa"/>
            <w:vMerge/>
            <w:tcBorders>
              <w:top w:val="single" w:sz="4" w:space="0" w:color="auto"/>
              <w:left w:val="single" w:sz="4" w:space="0" w:color="auto"/>
              <w:bottom w:val="single" w:sz="4" w:space="0" w:color="auto"/>
              <w:right w:val="single" w:sz="4" w:space="0" w:color="auto"/>
            </w:tcBorders>
            <w:vAlign w:val="center"/>
            <w:hideMark/>
          </w:tcPr>
          <w:p w:rsidR="00A71A15" w:rsidRPr="00482613" w:rsidRDefault="00A71A15" w:rsidP="001E192E">
            <w:pPr>
              <w:rPr>
                <w:rFonts w:ascii="Arial" w:hAnsi="Arial" w:cs="Arial"/>
                <w:sz w:val="24"/>
                <w:szCs w:val="24"/>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A71A15" w:rsidRPr="00482613" w:rsidRDefault="00A71A15" w:rsidP="001E192E">
            <w:pPr>
              <w:rPr>
                <w:rFonts w:ascii="Arial" w:hAnsi="Arial" w:cs="Arial"/>
                <w:sz w:val="24"/>
                <w:szCs w:val="24"/>
              </w:rPr>
            </w:pPr>
          </w:p>
        </w:tc>
        <w:tc>
          <w:tcPr>
            <w:tcW w:w="1042" w:type="dxa"/>
            <w:tcBorders>
              <w:top w:val="single" w:sz="4" w:space="0" w:color="auto"/>
              <w:left w:val="single" w:sz="4" w:space="0" w:color="auto"/>
              <w:bottom w:val="single" w:sz="4" w:space="0" w:color="auto"/>
              <w:right w:val="single" w:sz="4" w:space="0" w:color="auto"/>
            </w:tcBorders>
            <w:hideMark/>
          </w:tcPr>
          <w:p w:rsidR="00A71A15" w:rsidRPr="00482613" w:rsidRDefault="00A71A15" w:rsidP="001E192E">
            <w:pPr>
              <w:ind w:right="-1"/>
              <w:jc w:val="center"/>
              <w:rPr>
                <w:rFonts w:ascii="Arial" w:hAnsi="Arial" w:cs="Arial"/>
                <w:sz w:val="24"/>
                <w:szCs w:val="24"/>
              </w:rPr>
            </w:pPr>
            <w:r w:rsidRPr="00482613">
              <w:rPr>
                <w:rFonts w:ascii="Arial" w:hAnsi="Arial" w:cs="Arial"/>
                <w:sz w:val="24"/>
                <w:szCs w:val="24"/>
              </w:rPr>
              <w:t>Анну-</w:t>
            </w:r>
            <w:proofErr w:type="spellStart"/>
            <w:r w:rsidRPr="00482613">
              <w:rPr>
                <w:rFonts w:ascii="Arial" w:hAnsi="Arial" w:cs="Arial"/>
                <w:sz w:val="24"/>
                <w:szCs w:val="24"/>
              </w:rPr>
              <w:t>лиро</w:t>
            </w:r>
            <w:proofErr w:type="spellEnd"/>
            <w:r w:rsidRPr="00482613">
              <w:rPr>
                <w:rFonts w:ascii="Arial" w:hAnsi="Arial" w:cs="Arial"/>
                <w:sz w:val="24"/>
                <w:szCs w:val="24"/>
              </w:rPr>
              <w:t>-ванных</w:t>
            </w:r>
          </w:p>
        </w:tc>
        <w:tc>
          <w:tcPr>
            <w:tcW w:w="942" w:type="dxa"/>
            <w:tcBorders>
              <w:top w:val="single" w:sz="4" w:space="0" w:color="auto"/>
              <w:left w:val="single" w:sz="4" w:space="0" w:color="auto"/>
              <w:bottom w:val="single" w:sz="4" w:space="0" w:color="auto"/>
              <w:right w:val="single" w:sz="4" w:space="0" w:color="auto"/>
            </w:tcBorders>
            <w:hideMark/>
          </w:tcPr>
          <w:p w:rsidR="00A71A15" w:rsidRPr="00482613" w:rsidRDefault="00A71A15" w:rsidP="001E192E">
            <w:pPr>
              <w:ind w:right="-1"/>
              <w:jc w:val="center"/>
              <w:rPr>
                <w:rFonts w:ascii="Arial" w:hAnsi="Arial" w:cs="Arial"/>
                <w:sz w:val="24"/>
                <w:szCs w:val="24"/>
              </w:rPr>
            </w:pPr>
            <w:r w:rsidRPr="00482613">
              <w:rPr>
                <w:rFonts w:ascii="Arial" w:hAnsi="Arial" w:cs="Arial"/>
                <w:sz w:val="24"/>
                <w:szCs w:val="24"/>
              </w:rPr>
              <w:t>Новых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A15" w:rsidRPr="00482613" w:rsidRDefault="00A71A15" w:rsidP="001E192E">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1A15" w:rsidRPr="00482613" w:rsidRDefault="00A71A15" w:rsidP="001E192E">
            <w:pPr>
              <w:rPr>
                <w:rFonts w:ascii="Arial" w:hAnsi="Arial" w:cs="Arial"/>
                <w:sz w:val="24"/>
                <w:szCs w:val="24"/>
              </w:rPr>
            </w:pPr>
          </w:p>
        </w:tc>
      </w:tr>
      <w:tr w:rsidR="00A71A15" w:rsidRPr="00482613" w:rsidTr="001E192E">
        <w:tc>
          <w:tcPr>
            <w:tcW w:w="3391"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p w:rsidR="00A71A15" w:rsidRDefault="00A71A15" w:rsidP="001E192E">
            <w:pPr>
              <w:pStyle w:val="Iauiue"/>
              <w:jc w:val="both"/>
              <w:rPr>
                <w:rFonts w:ascii="Arial" w:hAnsi="Arial" w:cs="Arial"/>
                <w:sz w:val="24"/>
                <w:szCs w:val="24"/>
                <w:lang w:val="ru-RU"/>
              </w:rPr>
            </w:pPr>
          </w:p>
          <w:p w:rsidR="00A71A15"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tc>
        <w:tc>
          <w:tcPr>
            <w:tcW w:w="1882"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984" w:type="dxa"/>
            <w:gridSpan w:val="2"/>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532"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425"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r>
      <w:tr w:rsidR="00A71A15" w:rsidRPr="00482613" w:rsidTr="001E192E">
        <w:tc>
          <w:tcPr>
            <w:tcW w:w="3391"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both"/>
              <w:rPr>
                <w:rFonts w:ascii="Arial" w:hAnsi="Arial" w:cs="Arial"/>
                <w:sz w:val="24"/>
                <w:szCs w:val="24"/>
                <w:lang w:val="ru-RU"/>
              </w:rPr>
            </w:pPr>
          </w:p>
          <w:p w:rsidR="00A71A15" w:rsidRDefault="00A71A15" w:rsidP="001E192E">
            <w:pPr>
              <w:pStyle w:val="Iauiue"/>
              <w:jc w:val="both"/>
              <w:rPr>
                <w:rFonts w:ascii="Arial" w:hAnsi="Arial" w:cs="Arial"/>
                <w:sz w:val="24"/>
                <w:szCs w:val="24"/>
                <w:lang w:val="ru-RU"/>
              </w:rPr>
            </w:pPr>
          </w:p>
          <w:p w:rsidR="00A71A15"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tc>
        <w:tc>
          <w:tcPr>
            <w:tcW w:w="1882"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984" w:type="dxa"/>
            <w:gridSpan w:val="2"/>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532"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425"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r>
      <w:tr w:rsidR="00A71A15" w:rsidRPr="00482613" w:rsidTr="001E192E">
        <w:tc>
          <w:tcPr>
            <w:tcW w:w="3391"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both"/>
              <w:rPr>
                <w:rFonts w:ascii="Arial" w:hAnsi="Arial" w:cs="Arial"/>
                <w:sz w:val="24"/>
                <w:szCs w:val="24"/>
                <w:lang w:val="ru-RU"/>
              </w:rPr>
            </w:pPr>
          </w:p>
          <w:p w:rsidR="00A71A15" w:rsidRDefault="00A71A15" w:rsidP="001E192E">
            <w:pPr>
              <w:pStyle w:val="Iauiue"/>
              <w:jc w:val="both"/>
              <w:rPr>
                <w:rFonts w:ascii="Arial" w:hAnsi="Arial" w:cs="Arial"/>
                <w:sz w:val="24"/>
                <w:szCs w:val="24"/>
                <w:lang w:val="ru-RU"/>
              </w:rPr>
            </w:pPr>
          </w:p>
          <w:p w:rsidR="00A71A15"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p w:rsidR="00A71A15" w:rsidRPr="00482613" w:rsidRDefault="00A71A15" w:rsidP="001E192E">
            <w:pPr>
              <w:pStyle w:val="Iauiue"/>
              <w:jc w:val="both"/>
              <w:rPr>
                <w:rFonts w:ascii="Arial" w:hAnsi="Arial" w:cs="Arial"/>
                <w:sz w:val="24"/>
                <w:szCs w:val="24"/>
                <w:lang w:val="ru-RU"/>
              </w:rPr>
            </w:pPr>
          </w:p>
        </w:tc>
        <w:tc>
          <w:tcPr>
            <w:tcW w:w="1882"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984" w:type="dxa"/>
            <w:gridSpan w:val="2"/>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532"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c>
          <w:tcPr>
            <w:tcW w:w="1425" w:type="dxa"/>
            <w:tcBorders>
              <w:top w:val="single" w:sz="4" w:space="0" w:color="auto"/>
              <w:left w:val="single" w:sz="4" w:space="0" w:color="auto"/>
              <w:bottom w:val="single" w:sz="4" w:space="0" w:color="auto"/>
              <w:right w:val="single" w:sz="4" w:space="0" w:color="auto"/>
            </w:tcBorders>
          </w:tcPr>
          <w:p w:rsidR="00A71A15" w:rsidRPr="00482613" w:rsidRDefault="00A71A15" w:rsidP="001E192E">
            <w:pPr>
              <w:pStyle w:val="Iauiue"/>
              <w:jc w:val="center"/>
              <w:rPr>
                <w:rFonts w:ascii="Arial" w:hAnsi="Arial" w:cs="Arial"/>
                <w:sz w:val="24"/>
                <w:szCs w:val="24"/>
                <w:lang w:val="ru-RU"/>
              </w:rPr>
            </w:pPr>
          </w:p>
        </w:tc>
      </w:tr>
    </w:tbl>
    <w:p w:rsidR="00A71A15" w:rsidRDefault="00A71A15">
      <w:pPr>
        <w:rPr>
          <w:rFonts w:ascii="Arial" w:hAnsi="Arial" w:cs="Arial"/>
          <w:sz w:val="24"/>
          <w:szCs w:val="28"/>
        </w:rPr>
      </w:pPr>
    </w:p>
    <w:p w:rsidR="00BE2B7F" w:rsidRPr="00085763" w:rsidRDefault="00BE2B7F" w:rsidP="00567F94">
      <w:pPr>
        <w:pStyle w:val="ac"/>
        <w:spacing w:line="360" w:lineRule="auto"/>
        <w:jc w:val="both"/>
        <w:rPr>
          <w:rFonts w:ascii="Arial" w:hAnsi="Arial" w:cs="Arial"/>
          <w:sz w:val="24"/>
          <w:szCs w:val="28"/>
        </w:rPr>
      </w:pPr>
    </w:p>
    <w:sectPr w:rsidR="00BE2B7F" w:rsidRPr="00085763" w:rsidSect="00F230DD">
      <w:headerReference w:type="default" r:id="rId15"/>
      <w:footerReference w:type="default" r:id="rId16"/>
      <w:headerReference w:type="first" r:id="rId17"/>
      <w:pgSz w:w="11906" w:h="16838"/>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D7" w:rsidRDefault="006631D7" w:rsidP="00645B9A">
      <w:pPr>
        <w:spacing w:after="0" w:line="240" w:lineRule="auto"/>
      </w:pPr>
      <w:r>
        <w:separator/>
      </w:r>
    </w:p>
  </w:endnote>
  <w:endnote w:type="continuationSeparator" w:id="0">
    <w:p w:rsidR="006631D7" w:rsidRDefault="006631D7" w:rsidP="0064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30" w:rsidRDefault="00D670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30" w:rsidRDefault="00D670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30" w:rsidRDefault="00D6703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657383"/>
      <w:docPartObj>
        <w:docPartGallery w:val="Page Numbers (Bottom of Page)"/>
        <w:docPartUnique/>
      </w:docPartObj>
    </w:sdtPr>
    <w:sdtEndPr>
      <w:rPr>
        <w:rFonts w:ascii="Times New Roman" w:hAnsi="Times New Roman" w:cs="Times New Roman"/>
      </w:rPr>
    </w:sdtEndPr>
    <w:sdtContent>
      <w:p w:rsidR="00B83A56" w:rsidRPr="00085763" w:rsidRDefault="00BA08E7" w:rsidP="00085763">
        <w:pPr>
          <w:pStyle w:val="a7"/>
          <w:jc w:val="right"/>
          <w:rPr>
            <w:rFonts w:ascii="Times New Roman" w:hAnsi="Times New Roman" w:cs="Times New Roman"/>
          </w:rPr>
        </w:pPr>
        <w:r w:rsidRPr="003C77B6">
          <w:rPr>
            <w:rFonts w:ascii="Times New Roman" w:hAnsi="Times New Roman" w:cs="Times New Roman"/>
            <w:sz w:val="24"/>
          </w:rPr>
          <w:fldChar w:fldCharType="begin"/>
        </w:r>
        <w:r w:rsidR="00B83A56" w:rsidRPr="003C77B6">
          <w:rPr>
            <w:rFonts w:ascii="Times New Roman" w:hAnsi="Times New Roman" w:cs="Times New Roman"/>
            <w:sz w:val="24"/>
          </w:rPr>
          <w:instrText xml:space="preserve"> PAGE   \* MERGEFORMAT </w:instrText>
        </w:r>
        <w:r w:rsidRPr="003C77B6">
          <w:rPr>
            <w:rFonts w:ascii="Times New Roman" w:hAnsi="Times New Roman" w:cs="Times New Roman"/>
            <w:sz w:val="24"/>
          </w:rPr>
          <w:fldChar w:fldCharType="separate"/>
        </w:r>
        <w:r w:rsidR="00A71A15">
          <w:rPr>
            <w:rFonts w:ascii="Times New Roman" w:hAnsi="Times New Roman" w:cs="Times New Roman"/>
            <w:noProof/>
            <w:sz w:val="24"/>
          </w:rPr>
          <w:t>6</w:t>
        </w:r>
        <w:r w:rsidRPr="003C77B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D7" w:rsidRDefault="006631D7" w:rsidP="00645B9A">
      <w:pPr>
        <w:spacing w:after="0" w:line="240" w:lineRule="auto"/>
      </w:pPr>
      <w:r>
        <w:separator/>
      </w:r>
    </w:p>
  </w:footnote>
  <w:footnote w:type="continuationSeparator" w:id="0">
    <w:p w:rsidR="006631D7" w:rsidRDefault="006631D7" w:rsidP="00645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30" w:rsidRDefault="00D670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091"/>
      <w:gridCol w:w="2878"/>
      <w:gridCol w:w="2268"/>
      <w:gridCol w:w="3260"/>
    </w:tblGrid>
    <w:tr w:rsidR="00A71A15" w:rsidRPr="003D39A4" w:rsidTr="006C4B92">
      <w:trPr>
        <w:cantSplit/>
        <w:trHeight w:val="277"/>
      </w:trPr>
      <w:tc>
        <w:tcPr>
          <w:tcW w:w="889" w:type="dxa"/>
        </w:tcPr>
        <w:p w:rsidR="00A71A15" w:rsidRPr="00E264A4" w:rsidRDefault="00A71A15" w:rsidP="006C4B92">
          <w:pPr>
            <w:spacing w:after="0"/>
            <w:ind w:left="-70"/>
            <w:jc w:val="center"/>
            <w:rPr>
              <w:rFonts w:ascii="Arial" w:hAnsi="Arial" w:cs="Arial"/>
              <w:sz w:val="20"/>
              <w:szCs w:val="20"/>
            </w:rPr>
          </w:pPr>
          <w:r>
            <w:rPr>
              <w:rFonts w:ascii="Arial" w:hAnsi="Arial" w:cs="Arial"/>
              <w:noProof/>
              <w:lang w:eastAsia="ru-RU"/>
            </w:rPr>
            <w:drawing>
              <wp:inline distT="0" distB="0" distL="0" distR="0" wp14:anchorId="1E262880" wp14:editId="38EC755E">
                <wp:extent cx="374308" cy="615950"/>
                <wp:effectExtent l="0" t="0" r="6985" b="0"/>
                <wp:docPr id="4" name="Рисунок 4" descr="MG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08" cy="615950"/>
                        </a:xfrm>
                        <a:prstGeom prst="rect">
                          <a:avLst/>
                        </a:prstGeom>
                        <a:noFill/>
                        <a:ln>
                          <a:noFill/>
                        </a:ln>
                      </pic:spPr>
                    </pic:pic>
                  </a:graphicData>
                </a:graphic>
              </wp:inline>
            </w:drawing>
          </w:r>
        </w:p>
      </w:tc>
      <w:tc>
        <w:tcPr>
          <w:tcW w:w="6237" w:type="dxa"/>
          <w:gridSpan w:val="3"/>
        </w:tcPr>
        <w:p w:rsidR="00A71A15" w:rsidRPr="003D39A4" w:rsidRDefault="00A71A15" w:rsidP="006C4B92">
          <w:pPr>
            <w:spacing w:after="0" w:line="240" w:lineRule="auto"/>
            <w:rPr>
              <w:rFonts w:ascii="Arial" w:hAnsi="Arial" w:cs="Arial"/>
              <w:b/>
            </w:rPr>
          </w:pPr>
          <w:r w:rsidRPr="003D39A4">
            <w:rPr>
              <w:rFonts w:ascii="Arial" w:hAnsi="Arial" w:cs="Arial"/>
              <w:b/>
            </w:rPr>
            <w:t>НИУ МГСУ</w:t>
          </w:r>
        </w:p>
        <w:p w:rsidR="00A71A15" w:rsidRDefault="00A71A15" w:rsidP="006C4B92">
          <w:pPr>
            <w:spacing w:after="0" w:line="240" w:lineRule="auto"/>
            <w:ind w:right="57"/>
            <w:rPr>
              <w:rFonts w:ascii="Arial" w:hAnsi="Arial" w:cs="Arial"/>
            </w:rPr>
          </w:pPr>
          <w:r>
            <w:rPr>
              <w:rFonts w:ascii="Arial" w:hAnsi="Arial" w:cs="Arial"/>
            </w:rPr>
            <w:t xml:space="preserve">Управление по работе с </w:t>
          </w:r>
          <w:proofErr w:type="gramStart"/>
          <w:r>
            <w:rPr>
              <w:rFonts w:ascii="Arial" w:hAnsi="Arial" w:cs="Arial"/>
            </w:rPr>
            <w:t>поступающими</w:t>
          </w:r>
          <w:proofErr w:type="gramEnd"/>
          <w:r>
            <w:rPr>
              <w:rFonts w:ascii="Arial" w:hAnsi="Arial" w:cs="Arial"/>
            </w:rPr>
            <w:t xml:space="preserve"> и довузовской деятельности</w:t>
          </w:r>
        </w:p>
        <w:p w:rsidR="00A71A15" w:rsidRDefault="00A71A15" w:rsidP="006C4B92">
          <w:pPr>
            <w:spacing w:after="0" w:line="240" w:lineRule="auto"/>
            <w:ind w:right="57"/>
            <w:rPr>
              <w:rFonts w:ascii="Arial" w:hAnsi="Arial" w:cs="Arial"/>
            </w:rPr>
          </w:pPr>
        </w:p>
        <w:p w:rsidR="00A71A15" w:rsidRPr="00482613" w:rsidRDefault="00612A27" w:rsidP="006C4B92">
          <w:pPr>
            <w:spacing w:after="0" w:line="240" w:lineRule="auto"/>
            <w:ind w:right="57"/>
            <w:rPr>
              <w:rFonts w:ascii="Arial" w:hAnsi="Arial" w:cs="Arial"/>
            </w:rPr>
          </w:pPr>
          <w:r>
            <w:rPr>
              <w:rFonts w:ascii="Arial" w:hAnsi="Arial" w:cs="Arial"/>
            </w:rPr>
            <w:t>Основ архитектуры и художественных коммуникаций</w:t>
          </w:r>
        </w:p>
      </w:tc>
      <w:tc>
        <w:tcPr>
          <w:tcW w:w="3260" w:type="dxa"/>
        </w:tcPr>
        <w:p w:rsidR="00A71A15" w:rsidRPr="00C8563D" w:rsidRDefault="00A71A15" w:rsidP="006C4B92">
          <w:pPr>
            <w:spacing w:after="0"/>
            <w:ind w:right="57"/>
            <w:rPr>
              <w:rFonts w:ascii="Arial" w:hAnsi="Arial" w:cs="Arial"/>
            </w:rPr>
          </w:pPr>
          <w:r>
            <w:rPr>
              <w:rFonts w:ascii="Arial" w:hAnsi="Arial" w:cs="Arial"/>
            </w:rPr>
            <w:t>ПВИ - ___ - 124 - 2023</w:t>
          </w:r>
        </w:p>
      </w:tc>
    </w:tr>
    <w:tr w:rsidR="00A71A15" w:rsidRPr="003D39A4" w:rsidTr="006C4B92">
      <w:tc>
        <w:tcPr>
          <w:tcW w:w="1980" w:type="dxa"/>
          <w:gridSpan w:val="2"/>
        </w:tcPr>
        <w:p w:rsidR="00A71A15" w:rsidRPr="003D39A4" w:rsidRDefault="00A71A15" w:rsidP="006C4B92">
          <w:pPr>
            <w:spacing w:after="0"/>
            <w:rPr>
              <w:rFonts w:ascii="Arial" w:hAnsi="Arial" w:cs="Arial"/>
            </w:rPr>
          </w:pPr>
          <w:r>
            <w:rPr>
              <w:rFonts w:ascii="Arial" w:hAnsi="Arial" w:cs="Arial"/>
            </w:rPr>
            <w:t>Выпуск 1</w:t>
          </w:r>
        </w:p>
      </w:tc>
      <w:tc>
        <w:tcPr>
          <w:tcW w:w="2878" w:type="dxa"/>
        </w:tcPr>
        <w:p w:rsidR="00A71A15" w:rsidRPr="003D39A4" w:rsidRDefault="00A71A15" w:rsidP="006C4B92">
          <w:pPr>
            <w:spacing w:after="0"/>
            <w:rPr>
              <w:rFonts w:ascii="Arial" w:hAnsi="Arial" w:cs="Arial"/>
            </w:rPr>
          </w:pPr>
          <w:r w:rsidRPr="003D39A4">
            <w:rPr>
              <w:rFonts w:ascii="Arial" w:hAnsi="Arial" w:cs="Arial"/>
            </w:rPr>
            <w:t xml:space="preserve">Изменение </w:t>
          </w:r>
          <w:r>
            <w:rPr>
              <w:rFonts w:ascii="Arial" w:hAnsi="Arial" w:cs="Arial"/>
            </w:rPr>
            <w:t>0</w:t>
          </w:r>
        </w:p>
      </w:tc>
      <w:tc>
        <w:tcPr>
          <w:tcW w:w="2268" w:type="dxa"/>
        </w:tcPr>
        <w:p w:rsidR="00A71A15" w:rsidRPr="003D39A4" w:rsidRDefault="00A71A15" w:rsidP="006C4B92">
          <w:pPr>
            <w:spacing w:after="0"/>
            <w:rPr>
              <w:rFonts w:ascii="Arial" w:hAnsi="Arial" w:cs="Arial"/>
            </w:rPr>
          </w:pPr>
          <w:r w:rsidRPr="003D39A4">
            <w:rPr>
              <w:rFonts w:ascii="Arial" w:hAnsi="Arial" w:cs="Arial"/>
            </w:rPr>
            <w:t>Экземпляр № 1</w:t>
          </w:r>
        </w:p>
      </w:tc>
      <w:tc>
        <w:tcPr>
          <w:tcW w:w="3260" w:type="dxa"/>
        </w:tcPr>
        <w:p w:rsidR="00A71A15" w:rsidRPr="003D39A4" w:rsidRDefault="00A71A15" w:rsidP="006C4B92">
          <w:pPr>
            <w:tabs>
              <w:tab w:val="center" w:pos="1522"/>
            </w:tabs>
            <w:spacing w:after="0"/>
            <w:rPr>
              <w:rFonts w:ascii="Arial" w:hAnsi="Arial" w:cs="Arial"/>
            </w:rPr>
          </w:pPr>
          <w:r w:rsidRPr="003D39A4">
            <w:rPr>
              <w:rFonts w:ascii="Arial" w:hAnsi="Arial" w:cs="Arial"/>
            </w:rPr>
            <w:t xml:space="preserve">Лист </w:t>
          </w:r>
          <w:r w:rsidRPr="003D39A4">
            <w:rPr>
              <w:rStyle w:val="ae"/>
            </w:rPr>
            <w:fldChar w:fldCharType="begin"/>
          </w:r>
          <w:r w:rsidRPr="003D39A4">
            <w:rPr>
              <w:rStyle w:val="ae"/>
            </w:rPr>
            <w:instrText xml:space="preserve"> PAGE </w:instrText>
          </w:r>
          <w:r w:rsidRPr="003D39A4">
            <w:rPr>
              <w:rStyle w:val="ae"/>
            </w:rPr>
            <w:fldChar w:fldCharType="separate"/>
          </w:r>
          <w:r w:rsidR="00612A27">
            <w:rPr>
              <w:rStyle w:val="ae"/>
              <w:noProof/>
            </w:rPr>
            <w:t>6</w:t>
          </w:r>
          <w:r w:rsidRPr="003D39A4">
            <w:rPr>
              <w:rStyle w:val="ae"/>
            </w:rPr>
            <w:fldChar w:fldCharType="end"/>
          </w:r>
          <w:r>
            <w:rPr>
              <w:rStyle w:val="ae"/>
            </w:rPr>
            <w:tab/>
          </w:r>
        </w:p>
        <w:p w:rsidR="00A71A15" w:rsidRPr="003D39A4" w:rsidRDefault="00A71A15" w:rsidP="006C4B92">
          <w:pPr>
            <w:spacing w:after="0"/>
            <w:rPr>
              <w:rFonts w:ascii="Arial" w:hAnsi="Arial" w:cs="Arial"/>
            </w:rPr>
          </w:pPr>
          <w:r w:rsidRPr="003D39A4">
            <w:rPr>
              <w:rFonts w:ascii="Arial" w:hAnsi="Arial" w:cs="Arial"/>
            </w:rPr>
            <w:t xml:space="preserve">Всего листов </w:t>
          </w:r>
          <w:r w:rsidRPr="003D39A4">
            <w:rPr>
              <w:rStyle w:val="ae"/>
            </w:rPr>
            <w:fldChar w:fldCharType="begin"/>
          </w:r>
          <w:r w:rsidRPr="003D39A4">
            <w:rPr>
              <w:rStyle w:val="ae"/>
            </w:rPr>
            <w:instrText xml:space="preserve"> NUMPAGES </w:instrText>
          </w:r>
          <w:r w:rsidRPr="003D39A4">
            <w:rPr>
              <w:rStyle w:val="ae"/>
            </w:rPr>
            <w:fldChar w:fldCharType="separate"/>
          </w:r>
          <w:r w:rsidR="00612A27">
            <w:rPr>
              <w:rStyle w:val="ae"/>
              <w:noProof/>
            </w:rPr>
            <w:t>7</w:t>
          </w:r>
          <w:r w:rsidRPr="003D39A4">
            <w:rPr>
              <w:rStyle w:val="ae"/>
            </w:rPr>
            <w:fldChar w:fldCharType="end"/>
          </w:r>
        </w:p>
      </w:tc>
    </w:tr>
  </w:tbl>
  <w:p w:rsidR="00A71A15" w:rsidRDefault="00A71A1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520"/>
      <w:gridCol w:w="2731"/>
    </w:tblGrid>
    <w:tr w:rsidR="00A71A15" w:rsidRPr="00E264A4" w:rsidTr="00D67030">
      <w:trPr>
        <w:cantSplit/>
        <w:trHeight w:val="1063"/>
      </w:trPr>
      <w:tc>
        <w:tcPr>
          <w:tcW w:w="1135" w:type="dxa"/>
        </w:tcPr>
        <w:p w:rsidR="00A71A15" w:rsidRPr="00E264A4" w:rsidRDefault="00A71A15" w:rsidP="006C4B92">
          <w:pPr>
            <w:spacing w:after="0"/>
            <w:ind w:left="-108" w:right="-108"/>
            <w:jc w:val="center"/>
            <w:rPr>
              <w:rFonts w:ascii="Arial" w:hAnsi="Arial" w:cs="Arial"/>
              <w:sz w:val="20"/>
              <w:szCs w:val="20"/>
            </w:rPr>
          </w:pPr>
          <w:r>
            <w:rPr>
              <w:rFonts w:ascii="Arial" w:hAnsi="Arial" w:cs="Arial"/>
              <w:noProof/>
              <w:lang w:eastAsia="ru-RU"/>
            </w:rPr>
            <w:drawing>
              <wp:inline distT="0" distB="0" distL="0" distR="0" wp14:anchorId="6934CBF1" wp14:editId="2980BDE2">
                <wp:extent cx="501650" cy="825500"/>
                <wp:effectExtent l="0" t="0" r="0" b="0"/>
                <wp:docPr id="3" name="Рисунок 3" descr="MG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825500"/>
                        </a:xfrm>
                        <a:prstGeom prst="rect">
                          <a:avLst/>
                        </a:prstGeom>
                        <a:noFill/>
                        <a:ln>
                          <a:noFill/>
                        </a:ln>
                      </pic:spPr>
                    </pic:pic>
                  </a:graphicData>
                </a:graphic>
              </wp:inline>
            </w:drawing>
          </w:r>
        </w:p>
      </w:tc>
      <w:tc>
        <w:tcPr>
          <w:tcW w:w="6520" w:type="dxa"/>
        </w:tcPr>
        <w:p w:rsidR="00A71A15" w:rsidRPr="003D39A4" w:rsidRDefault="00A71A15" w:rsidP="006C4B92">
          <w:pPr>
            <w:spacing w:after="0"/>
            <w:rPr>
              <w:rFonts w:ascii="Arial" w:hAnsi="Arial" w:cs="Arial"/>
              <w:b/>
            </w:rPr>
          </w:pPr>
          <w:r w:rsidRPr="003D39A4">
            <w:rPr>
              <w:rFonts w:ascii="Arial" w:hAnsi="Arial" w:cs="Arial"/>
              <w:b/>
            </w:rPr>
            <w:t>НИУ МГСУ</w:t>
          </w:r>
        </w:p>
        <w:p w:rsidR="00A71A15" w:rsidRDefault="00A71A15" w:rsidP="006C4B92">
          <w:pPr>
            <w:spacing w:after="0"/>
            <w:ind w:right="57"/>
            <w:rPr>
              <w:rFonts w:ascii="Arial" w:hAnsi="Arial" w:cs="Arial"/>
            </w:rPr>
          </w:pPr>
          <w:r>
            <w:rPr>
              <w:rFonts w:ascii="Arial" w:hAnsi="Arial" w:cs="Arial"/>
            </w:rPr>
            <w:t xml:space="preserve">Управление по работе с </w:t>
          </w:r>
          <w:proofErr w:type="gramStart"/>
          <w:r>
            <w:rPr>
              <w:rFonts w:ascii="Arial" w:hAnsi="Arial" w:cs="Arial"/>
            </w:rPr>
            <w:t>поступающими</w:t>
          </w:r>
          <w:proofErr w:type="gramEnd"/>
          <w:r>
            <w:rPr>
              <w:rFonts w:ascii="Arial" w:hAnsi="Arial" w:cs="Arial"/>
            </w:rPr>
            <w:t xml:space="preserve"> и довузовской деятельности</w:t>
          </w:r>
        </w:p>
        <w:p w:rsidR="00A71A15" w:rsidRDefault="00A71A15" w:rsidP="006C4B92">
          <w:pPr>
            <w:spacing w:after="0"/>
            <w:ind w:right="57"/>
            <w:rPr>
              <w:rFonts w:ascii="Arial" w:hAnsi="Arial" w:cs="Arial"/>
            </w:rPr>
          </w:pPr>
        </w:p>
        <w:p w:rsidR="00A71A15" w:rsidRPr="00C45BEE" w:rsidRDefault="00612A27" w:rsidP="00D67030">
          <w:pPr>
            <w:spacing w:after="0"/>
            <w:ind w:right="57"/>
            <w:rPr>
              <w:rFonts w:ascii="Arial" w:hAnsi="Arial" w:cs="Arial"/>
            </w:rPr>
          </w:pPr>
          <w:r>
            <w:rPr>
              <w:rFonts w:ascii="Arial" w:hAnsi="Arial" w:cs="Arial"/>
            </w:rPr>
            <w:t>Основ архитектуры и художественных коммуникаций</w:t>
          </w:r>
        </w:p>
      </w:tc>
      <w:tc>
        <w:tcPr>
          <w:tcW w:w="2731" w:type="dxa"/>
        </w:tcPr>
        <w:p w:rsidR="00A71A15" w:rsidRPr="003D39A4" w:rsidRDefault="00A71A15" w:rsidP="006C4B92">
          <w:pPr>
            <w:spacing w:after="0"/>
            <w:ind w:right="57"/>
            <w:rPr>
              <w:rFonts w:ascii="Arial" w:hAnsi="Arial" w:cs="Arial"/>
              <w:b/>
            </w:rPr>
          </w:pPr>
          <w:r>
            <w:rPr>
              <w:rFonts w:ascii="Arial" w:hAnsi="Arial" w:cs="Arial"/>
            </w:rPr>
            <w:t>ПВИ - ___ - 124 - 2023</w:t>
          </w:r>
        </w:p>
      </w:tc>
    </w:tr>
  </w:tbl>
  <w:p w:rsidR="00A71A15" w:rsidRDefault="00A71A1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091"/>
      <w:gridCol w:w="2878"/>
      <w:gridCol w:w="2268"/>
      <w:gridCol w:w="3260"/>
    </w:tblGrid>
    <w:tr w:rsidR="00C8563D" w:rsidRPr="003D39A4" w:rsidTr="00D03C4C">
      <w:trPr>
        <w:cantSplit/>
        <w:trHeight w:val="277"/>
      </w:trPr>
      <w:tc>
        <w:tcPr>
          <w:tcW w:w="889" w:type="dxa"/>
        </w:tcPr>
        <w:p w:rsidR="00C8563D" w:rsidRPr="00E264A4" w:rsidRDefault="00C8563D" w:rsidP="00C8563D">
          <w:pPr>
            <w:spacing w:after="0"/>
            <w:ind w:left="-70"/>
            <w:jc w:val="center"/>
            <w:rPr>
              <w:rFonts w:ascii="Arial" w:hAnsi="Arial" w:cs="Arial"/>
              <w:sz w:val="20"/>
              <w:szCs w:val="20"/>
            </w:rPr>
          </w:pPr>
          <w:r>
            <w:rPr>
              <w:rFonts w:ascii="Arial" w:hAnsi="Arial" w:cs="Arial"/>
              <w:noProof/>
              <w:lang w:eastAsia="ru-RU"/>
            </w:rPr>
            <w:drawing>
              <wp:inline distT="0" distB="0" distL="0" distR="0" wp14:anchorId="00FB52DD" wp14:editId="44A6A846">
                <wp:extent cx="374308" cy="615950"/>
                <wp:effectExtent l="0" t="0" r="6985" b="0"/>
                <wp:docPr id="2" name="Рисунок 2" descr="MG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08" cy="615950"/>
                        </a:xfrm>
                        <a:prstGeom prst="rect">
                          <a:avLst/>
                        </a:prstGeom>
                        <a:noFill/>
                        <a:ln>
                          <a:noFill/>
                        </a:ln>
                      </pic:spPr>
                    </pic:pic>
                  </a:graphicData>
                </a:graphic>
              </wp:inline>
            </w:drawing>
          </w:r>
        </w:p>
      </w:tc>
      <w:tc>
        <w:tcPr>
          <w:tcW w:w="6237" w:type="dxa"/>
          <w:gridSpan w:val="3"/>
        </w:tcPr>
        <w:p w:rsidR="00C8563D" w:rsidRPr="003D39A4" w:rsidRDefault="00C8563D" w:rsidP="00C8563D">
          <w:pPr>
            <w:spacing w:after="0" w:line="240" w:lineRule="auto"/>
            <w:rPr>
              <w:rFonts w:ascii="Arial" w:hAnsi="Arial" w:cs="Arial"/>
              <w:b/>
            </w:rPr>
          </w:pPr>
          <w:r w:rsidRPr="003D39A4">
            <w:rPr>
              <w:rFonts w:ascii="Arial" w:hAnsi="Arial" w:cs="Arial"/>
              <w:b/>
            </w:rPr>
            <w:t>НИУ МГСУ</w:t>
          </w:r>
        </w:p>
        <w:p w:rsidR="00C8563D" w:rsidRDefault="00C8563D" w:rsidP="00C8563D">
          <w:pPr>
            <w:spacing w:after="0" w:line="240" w:lineRule="auto"/>
            <w:ind w:right="57"/>
            <w:rPr>
              <w:rFonts w:ascii="Arial" w:hAnsi="Arial" w:cs="Arial"/>
            </w:rPr>
          </w:pPr>
          <w:r>
            <w:rPr>
              <w:rFonts w:ascii="Arial" w:hAnsi="Arial" w:cs="Arial"/>
            </w:rPr>
            <w:t xml:space="preserve">Управление по работе с </w:t>
          </w:r>
          <w:proofErr w:type="gramStart"/>
          <w:r>
            <w:rPr>
              <w:rFonts w:ascii="Arial" w:hAnsi="Arial" w:cs="Arial"/>
            </w:rPr>
            <w:t>поступающими</w:t>
          </w:r>
          <w:proofErr w:type="gramEnd"/>
          <w:r>
            <w:rPr>
              <w:rFonts w:ascii="Arial" w:hAnsi="Arial" w:cs="Arial"/>
            </w:rPr>
            <w:t xml:space="preserve"> и довузовской деятельности</w:t>
          </w:r>
        </w:p>
        <w:p w:rsidR="00A71A15" w:rsidRDefault="00A71A15" w:rsidP="00C8563D">
          <w:pPr>
            <w:spacing w:after="0" w:line="240" w:lineRule="auto"/>
            <w:ind w:right="57"/>
            <w:rPr>
              <w:rFonts w:ascii="Arial" w:hAnsi="Arial" w:cs="Arial"/>
            </w:rPr>
          </w:pPr>
        </w:p>
        <w:p w:rsidR="00A71A15" w:rsidRPr="00C8563D" w:rsidRDefault="00A71A15" w:rsidP="00C8563D">
          <w:pPr>
            <w:spacing w:after="0" w:line="240" w:lineRule="auto"/>
            <w:ind w:right="57"/>
            <w:rPr>
              <w:rFonts w:ascii="Arial" w:hAnsi="Arial" w:cs="Arial"/>
            </w:rPr>
          </w:pPr>
          <w:r>
            <w:rPr>
              <w:rFonts w:ascii="Arial" w:hAnsi="Arial" w:cs="Arial"/>
              <w:color w:val="FF0000"/>
            </w:rPr>
            <w:t>Полное наименование кафедры</w:t>
          </w:r>
        </w:p>
      </w:tc>
      <w:tc>
        <w:tcPr>
          <w:tcW w:w="3260" w:type="dxa"/>
        </w:tcPr>
        <w:p w:rsidR="00C8563D" w:rsidRPr="00C8563D" w:rsidRDefault="00C8563D" w:rsidP="001116FF">
          <w:pPr>
            <w:spacing w:after="0"/>
            <w:ind w:right="57"/>
            <w:rPr>
              <w:rFonts w:ascii="Arial" w:hAnsi="Arial" w:cs="Arial"/>
            </w:rPr>
          </w:pPr>
          <w:r>
            <w:rPr>
              <w:rFonts w:ascii="Arial" w:hAnsi="Arial" w:cs="Arial"/>
            </w:rPr>
            <w:t xml:space="preserve">ПВИ - ___ - 124 - </w:t>
          </w:r>
          <w:r w:rsidR="001116FF">
            <w:rPr>
              <w:rFonts w:ascii="Arial" w:hAnsi="Arial" w:cs="Arial"/>
            </w:rPr>
            <w:t>2023</w:t>
          </w:r>
        </w:p>
      </w:tc>
    </w:tr>
    <w:tr w:rsidR="00C8563D" w:rsidRPr="003D39A4" w:rsidTr="00C8563D">
      <w:tc>
        <w:tcPr>
          <w:tcW w:w="1980" w:type="dxa"/>
          <w:gridSpan w:val="2"/>
        </w:tcPr>
        <w:p w:rsidR="00C8563D" w:rsidRPr="003D39A4" w:rsidRDefault="00C8563D" w:rsidP="00C8563D">
          <w:pPr>
            <w:spacing w:after="0"/>
            <w:rPr>
              <w:rFonts w:ascii="Arial" w:hAnsi="Arial" w:cs="Arial"/>
            </w:rPr>
          </w:pPr>
          <w:r>
            <w:rPr>
              <w:rFonts w:ascii="Arial" w:hAnsi="Arial" w:cs="Arial"/>
            </w:rPr>
            <w:t xml:space="preserve"> Выпуск 1</w:t>
          </w:r>
        </w:p>
      </w:tc>
      <w:tc>
        <w:tcPr>
          <w:tcW w:w="2878" w:type="dxa"/>
        </w:tcPr>
        <w:p w:rsidR="00C8563D" w:rsidRPr="003D39A4" w:rsidRDefault="00C8563D" w:rsidP="00C8563D">
          <w:pPr>
            <w:spacing w:after="0"/>
            <w:rPr>
              <w:rFonts w:ascii="Arial" w:hAnsi="Arial" w:cs="Arial"/>
            </w:rPr>
          </w:pPr>
          <w:r w:rsidRPr="003D39A4">
            <w:rPr>
              <w:rFonts w:ascii="Arial" w:hAnsi="Arial" w:cs="Arial"/>
            </w:rPr>
            <w:t xml:space="preserve">Изменение </w:t>
          </w:r>
          <w:r>
            <w:rPr>
              <w:rFonts w:ascii="Arial" w:hAnsi="Arial" w:cs="Arial"/>
            </w:rPr>
            <w:t>0</w:t>
          </w:r>
        </w:p>
      </w:tc>
      <w:tc>
        <w:tcPr>
          <w:tcW w:w="2268" w:type="dxa"/>
        </w:tcPr>
        <w:p w:rsidR="00C8563D" w:rsidRPr="003D39A4" w:rsidRDefault="00C8563D" w:rsidP="00C8563D">
          <w:pPr>
            <w:spacing w:after="0"/>
            <w:rPr>
              <w:rFonts w:ascii="Arial" w:hAnsi="Arial" w:cs="Arial"/>
            </w:rPr>
          </w:pPr>
          <w:r w:rsidRPr="003D39A4">
            <w:rPr>
              <w:rFonts w:ascii="Arial" w:hAnsi="Arial" w:cs="Arial"/>
            </w:rPr>
            <w:t>Экземпляр № 1</w:t>
          </w:r>
        </w:p>
      </w:tc>
      <w:tc>
        <w:tcPr>
          <w:tcW w:w="3260" w:type="dxa"/>
        </w:tcPr>
        <w:p w:rsidR="00C8563D" w:rsidRPr="003D39A4" w:rsidRDefault="00C8563D" w:rsidP="00C8563D">
          <w:pPr>
            <w:spacing w:after="0"/>
            <w:rPr>
              <w:rFonts w:ascii="Arial" w:hAnsi="Arial" w:cs="Arial"/>
            </w:rPr>
          </w:pPr>
          <w:r w:rsidRPr="003D39A4">
            <w:rPr>
              <w:rFonts w:ascii="Arial" w:hAnsi="Arial" w:cs="Arial"/>
            </w:rPr>
            <w:t xml:space="preserve">Лист </w:t>
          </w:r>
          <w:r w:rsidRPr="003D39A4">
            <w:rPr>
              <w:rStyle w:val="ae"/>
            </w:rPr>
            <w:fldChar w:fldCharType="begin"/>
          </w:r>
          <w:r w:rsidRPr="003D39A4">
            <w:rPr>
              <w:rStyle w:val="ae"/>
            </w:rPr>
            <w:instrText xml:space="preserve"> PAGE </w:instrText>
          </w:r>
          <w:r w:rsidRPr="003D39A4">
            <w:rPr>
              <w:rStyle w:val="ae"/>
            </w:rPr>
            <w:fldChar w:fldCharType="separate"/>
          </w:r>
          <w:r w:rsidR="00A71A15">
            <w:rPr>
              <w:rStyle w:val="ae"/>
              <w:noProof/>
            </w:rPr>
            <w:t>6</w:t>
          </w:r>
          <w:r w:rsidRPr="003D39A4">
            <w:rPr>
              <w:rStyle w:val="ae"/>
            </w:rPr>
            <w:fldChar w:fldCharType="end"/>
          </w:r>
        </w:p>
        <w:p w:rsidR="00C8563D" w:rsidRPr="003D39A4" w:rsidRDefault="00C8563D" w:rsidP="00C8563D">
          <w:pPr>
            <w:spacing w:after="0"/>
            <w:rPr>
              <w:rFonts w:ascii="Arial" w:hAnsi="Arial" w:cs="Arial"/>
            </w:rPr>
          </w:pPr>
          <w:r w:rsidRPr="003D39A4">
            <w:rPr>
              <w:rFonts w:ascii="Arial" w:hAnsi="Arial" w:cs="Arial"/>
            </w:rPr>
            <w:t xml:space="preserve">Всего листов </w:t>
          </w:r>
          <w:r w:rsidRPr="003D39A4">
            <w:rPr>
              <w:rStyle w:val="ae"/>
            </w:rPr>
            <w:fldChar w:fldCharType="begin"/>
          </w:r>
          <w:r w:rsidRPr="003D39A4">
            <w:rPr>
              <w:rStyle w:val="ae"/>
            </w:rPr>
            <w:instrText xml:space="preserve"> NUMPAGES </w:instrText>
          </w:r>
          <w:r w:rsidRPr="003D39A4">
            <w:rPr>
              <w:rStyle w:val="ae"/>
            </w:rPr>
            <w:fldChar w:fldCharType="separate"/>
          </w:r>
          <w:r w:rsidR="00A71A15">
            <w:rPr>
              <w:rStyle w:val="ae"/>
              <w:noProof/>
            </w:rPr>
            <w:t>6</w:t>
          </w:r>
          <w:r w:rsidRPr="003D39A4">
            <w:rPr>
              <w:rStyle w:val="ae"/>
            </w:rPr>
            <w:fldChar w:fldCharType="end"/>
          </w:r>
        </w:p>
      </w:tc>
    </w:tr>
  </w:tbl>
  <w:p w:rsidR="00C8563D" w:rsidRDefault="00C8563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091"/>
      <w:gridCol w:w="2878"/>
      <w:gridCol w:w="2268"/>
      <w:gridCol w:w="3260"/>
    </w:tblGrid>
    <w:tr w:rsidR="00A71A15" w:rsidRPr="003D39A4" w:rsidTr="001E192E">
      <w:trPr>
        <w:cantSplit/>
        <w:trHeight w:val="277"/>
      </w:trPr>
      <w:tc>
        <w:tcPr>
          <w:tcW w:w="889" w:type="dxa"/>
        </w:tcPr>
        <w:p w:rsidR="00A71A15" w:rsidRPr="00E264A4" w:rsidRDefault="00A71A15" w:rsidP="001E192E">
          <w:pPr>
            <w:spacing w:after="0"/>
            <w:ind w:left="-70"/>
            <w:jc w:val="center"/>
            <w:rPr>
              <w:rFonts w:ascii="Arial" w:hAnsi="Arial" w:cs="Arial"/>
              <w:sz w:val="20"/>
              <w:szCs w:val="20"/>
            </w:rPr>
          </w:pPr>
          <w:r>
            <w:rPr>
              <w:rFonts w:ascii="Arial" w:hAnsi="Arial" w:cs="Arial"/>
              <w:noProof/>
              <w:lang w:eastAsia="ru-RU"/>
            </w:rPr>
            <w:drawing>
              <wp:inline distT="0" distB="0" distL="0" distR="0" wp14:anchorId="7E5ED18C" wp14:editId="1699E764">
                <wp:extent cx="374308" cy="615950"/>
                <wp:effectExtent l="0" t="0" r="6985" b="0"/>
                <wp:docPr id="5" name="Рисунок 5" descr="MG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08" cy="615950"/>
                        </a:xfrm>
                        <a:prstGeom prst="rect">
                          <a:avLst/>
                        </a:prstGeom>
                        <a:noFill/>
                        <a:ln>
                          <a:noFill/>
                        </a:ln>
                      </pic:spPr>
                    </pic:pic>
                  </a:graphicData>
                </a:graphic>
              </wp:inline>
            </w:drawing>
          </w:r>
        </w:p>
      </w:tc>
      <w:tc>
        <w:tcPr>
          <w:tcW w:w="6237" w:type="dxa"/>
          <w:gridSpan w:val="3"/>
        </w:tcPr>
        <w:p w:rsidR="00A71A15" w:rsidRPr="003D39A4" w:rsidRDefault="00A71A15" w:rsidP="001E192E">
          <w:pPr>
            <w:spacing w:after="0" w:line="240" w:lineRule="auto"/>
            <w:rPr>
              <w:rFonts w:ascii="Arial" w:hAnsi="Arial" w:cs="Arial"/>
              <w:b/>
            </w:rPr>
          </w:pPr>
          <w:r w:rsidRPr="003D39A4">
            <w:rPr>
              <w:rFonts w:ascii="Arial" w:hAnsi="Arial" w:cs="Arial"/>
              <w:b/>
            </w:rPr>
            <w:t>НИУ МГСУ</w:t>
          </w:r>
        </w:p>
        <w:p w:rsidR="00A71A15" w:rsidRDefault="00A71A15" w:rsidP="001E192E">
          <w:pPr>
            <w:spacing w:after="0" w:line="240" w:lineRule="auto"/>
            <w:ind w:right="57"/>
            <w:rPr>
              <w:rFonts w:ascii="Arial" w:hAnsi="Arial" w:cs="Arial"/>
            </w:rPr>
          </w:pPr>
          <w:r>
            <w:rPr>
              <w:rFonts w:ascii="Arial" w:hAnsi="Arial" w:cs="Arial"/>
            </w:rPr>
            <w:t xml:space="preserve">Управление по работе с </w:t>
          </w:r>
          <w:proofErr w:type="gramStart"/>
          <w:r>
            <w:rPr>
              <w:rFonts w:ascii="Arial" w:hAnsi="Arial" w:cs="Arial"/>
            </w:rPr>
            <w:t>поступающими</w:t>
          </w:r>
          <w:proofErr w:type="gramEnd"/>
          <w:r>
            <w:rPr>
              <w:rFonts w:ascii="Arial" w:hAnsi="Arial" w:cs="Arial"/>
            </w:rPr>
            <w:t xml:space="preserve"> и довузовской деятельности</w:t>
          </w:r>
        </w:p>
        <w:p w:rsidR="00A71A15" w:rsidRDefault="00A71A15" w:rsidP="001E192E">
          <w:pPr>
            <w:spacing w:after="0" w:line="240" w:lineRule="auto"/>
            <w:ind w:right="57"/>
            <w:rPr>
              <w:rFonts w:ascii="Arial" w:hAnsi="Arial" w:cs="Arial"/>
            </w:rPr>
          </w:pPr>
        </w:p>
        <w:p w:rsidR="00A71A15" w:rsidRPr="00482613" w:rsidRDefault="00612A27" w:rsidP="001E192E">
          <w:pPr>
            <w:spacing w:after="0" w:line="240" w:lineRule="auto"/>
            <w:ind w:right="57"/>
            <w:rPr>
              <w:rFonts w:ascii="Arial" w:hAnsi="Arial" w:cs="Arial"/>
            </w:rPr>
          </w:pPr>
          <w:r>
            <w:rPr>
              <w:rFonts w:ascii="Arial" w:hAnsi="Arial" w:cs="Arial"/>
            </w:rPr>
            <w:t xml:space="preserve">Основ архитектуры и художественных </w:t>
          </w:r>
          <w:r>
            <w:rPr>
              <w:rFonts w:ascii="Arial" w:hAnsi="Arial" w:cs="Arial"/>
            </w:rPr>
            <w:t>коммуникаций</w:t>
          </w:r>
          <w:bookmarkStart w:id="0" w:name="_GoBack"/>
          <w:bookmarkEnd w:id="0"/>
        </w:p>
      </w:tc>
      <w:tc>
        <w:tcPr>
          <w:tcW w:w="3260" w:type="dxa"/>
        </w:tcPr>
        <w:p w:rsidR="00A71A15" w:rsidRPr="00C8563D" w:rsidRDefault="00A71A15" w:rsidP="001E192E">
          <w:pPr>
            <w:spacing w:after="0"/>
            <w:ind w:right="57"/>
            <w:rPr>
              <w:rFonts w:ascii="Arial" w:hAnsi="Arial" w:cs="Arial"/>
            </w:rPr>
          </w:pPr>
          <w:r>
            <w:rPr>
              <w:rFonts w:ascii="Arial" w:hAnsi="Arial" w:cs="Arial"/>
            </w:rPr>
            <w:t>ПВИ - ___ - 124 - 2023</w:t>
          </w:r>
        </w:p>
      </w:tc>
    </w:tr>
    <w:tr w:rsidR="00A71A15" w:rsidRPr="003D39A4" w:rsidTr="001E192E">
      <w:tc>
        <w:tcPr>
          <w:tcW w:w="1980" w:type="dxa"/>
          <w:gridSpan w:val="2"/>
        </w:tcPr>
        <w:p w:rsidR="00A71A15" w:rsidRPr="003D39A4" w:rsidRDefault="00A71A15" w:rsidP="001E192E">
          <w:pPr>
            <w:spacing w:after="0"/>
            <w:rPr>
              <w:rFonts w:ascii="Arial" w:hAnsi="Arial" w:cs="Arial"/>
            </w:rPr>
          </w:pPr>
          <w:r>
            <w:rPr>
              <w:rFonts w:ascii="Arial" w:hAnsi="Arial" w:cs="Arial"/>
            </w:rPr>
            <w:t>Выпуск 1</w:t>
          </w:r>
        </w:p>
      </w:tc>
      <w:tc>
        <w:tcPr>
          <w:tcW w:w="2878" w:type="dxa"/>
        </w:tcPr>
        <w:p w:rsidR="00A71A15" w:rsidRPr="003D39A4" w:rsidRDefault="00A71A15" w:rsidP="001E192E">
          <w:pPr>
            <w:spacing w:after="0"/>
            <w:rPr>
              <w:rFonts w:ascii="Arial" w:hAnsi="Arial" w:cs="Arial"/>
            </w:rPr>
          </w:pPr>
          <w:r w:rsidRPr="003D39A4">
            <w:rPr>
              <w:rFonts w:ascii="Arial" w:hAnsi="Arial" w:cs="Arial"/>
            </w:rPr>
            <w:t xml:space="preserve">Изменение </w:t>
          </w:r>
          <w:r>
            <w:rPr>
              <w:rFonts w:ascii="Arial" w:hAnsi="Arial" w:cs="Arial"/>
            </w:rPr>
            <w:t>0</w:t>
          </w:r>
        </w:p>
      </w:tc>
      <w:tc>
        <w:tcPr>
          <w:tcW w:w="2268" w:type="dxa"/>
        </w:tcPr>
        <w:p w:rsidR="00A71A15" w:rsidRPr="003D39A4" w:rsidRDefault="00A71A15" w:rsidP="001E192E">
          <w:pPr>
            <w:spacing w:after="0"/>
            <w:rPr>
              <w:rFonts w:ascii="Arial" w:hAnsi="Arial" w:cs="Arial"/>
            </w:rPr>
          </w:pPr>
          <w:r w:rsidRPr="003D39A4">
            <w:rPr>
              <w:rFonts w:ascii="Arial" w:hAnsi="Arial" w:cs="Arial"/>
            </w:rPr>
            <w:t>Экземпляр № 1</w:t>
          </w:r>
        </w:p>
      </w:tc>
      <w:tc>
        <w:tcPr>
          <w:tcW w:w="3260" w:type="dxa"/>
        </w:tcPr>
        <w:p w:rsidR="00A71A15" w:rsidRPr="003D39A4" w:rsidRDefault="00A71A15" w:rsidP="001E192E">
          <w:pPr>
            <w:tabs>
              <w:tab w:val="center" w:pos="1522"/>
            </w:tabs>
            <w:spacing w:after="0"/>
            <w:rPr>
              <w:rFonts w:ascii="Arial" w:hAnsi="Arial" w:cs="Arial"/>
            </w:rPr>
          </w:pPr>
          <w:r w:rsidRPr="003D39A4">
            <w:rPr>
              <w:rFonts w:ascii="Arial" w:hAnsi="Arial" w:cs="Arial"/>
            </w:rPr>
            <w:t xml:space="preserve">Лист </w:t>
          </w:r>
          <w:r w:rsidRPr="003D39A4">
            <w:rPr>
              <w:rStyle w:val="ae"/>
            </w:rPr>
            <w:fldChar w:fldCharType="begin"/>
          </w:r>
          <w:r w:rsidRPr="003D39A4">
            <w:rPr>
              <w:rStyle w:val="ae"/>
            </w:rPr>
            <w:instrText xml:space="preserve"> PAGE </w:instrText>
          </w:r>
          <w:r w:rsidRPr="003D39A4">
            <w:rPr>
              <w:rStyle w:val="ae"/>
            </w:rPr>
            <w:fldChar w:fldCharType="separate"/>
          </w:r>
          <w:r w:rsidR="00612A27">
            <w:rPr>
              <w:rStyle w:val="ae"/>
              <w:noProof/>
            </w:rPr>
            <w:t>7</w:t>
          </w:r>
          <w:r w:rsidRPr="003D39A4">
            <w:rPr>
              <w:rStyle w:val="ae"/>
            </w:rPr>
            <w:fldChar w:fldCharType="end"/>
          </w:r>
          <w:r>
            <w:rPr>
              <w:rStyle w:val="ae"/>
            </w:rPr>
            <w:tab/>
          </w:r>
        </w:p>
        <w:p w:rsidR="00A71A15" w:rsidRPr="003D39A4" w:rsidRDefault="00A71A15" w:rsidP="001E192E">
          <w:pPr>
            <w:spacing w:after="0"/>
            <w:rPr>
              <w:rFonts w:ascii="Arial" w:hAnsi="Arial" w:cs="Arial"/>
            </w:rPr>
          </w:pPr>
          <w:r w:rsidRPr="003D39A4">
            <w:rPr>
              <w:rFonts w:ascii="Arial" w:hAnsi="Arial" w:cs="Arial"/>
            </w:rPr>
            <w:t xml:space="preserve">Всего листов </w:t>
          </w:r>
          <w:r w:rsidRPr="003D39A4">
            <w:rPr>
              <w:rStyle w:val="ae"/>
            </w:rPr>
            <w:fldChar w:fldCharType="begin"/>
          </w:r>
          <w:r w:rsidRPr="003D39A4">
            <w:rPr>
              <w:rStyle w:val="ae"/>
            </w:rPr>
            <w:instrText xml:space="preserve"> NUMPAGES </w:instrText>
          </w:r>
          <w:r w:rsidRPr="003D39A4">
            <w:rPr>
              <w:rStyle w:val="ae"/>
            </w:rPr>
            <w:fldChar w:fldCharType="separate"/>
          </w:r>
          <w:r w:rsidR="00612A27">
            <w:rPr>
              <w:rStyle w:val="ae"/>
              <w:noProof/>
            </w:rPr>
            <w:t>7</w:t>
          </w:r>
          <w:r w:rsidRPr="003D39A4">
            <w:rPr>
              <w:rStyle w:val="ae"/>
            </w:rPr>
            <w:fldChar w:fldCharType="end"/>
          </w:r>
        </w:p>
      </w:tc>
    </w:tr>
  </w:tbl>
  <w:p w:rsidR="00C45BEE" w:rsidRDefault="00C45B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BB"/>
    <w:multiLevelType w:val="hybridMultilevel"/>
    <w:tmpl w:val="070A68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8F320F"/>
    <w:multiLevelType w:val="multilevel"/>
    <w:tmpl w:val="22EAB32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2486948"/>
    <w:multiLevelType w:val="hybridMultilevel"/>
    <w:tmpl w:val="DA1CF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543E6A"/>
    <w:multiLevelType w:val="hybridMultilevel"/>
    <w:tmpl w:val="39E45F90"/>
    <w:lvl w:ilvl="0" w:tplc="6D025FDC">
      <w:start w:val="1"/>
      <w:numFmt w:val="decimal"/>
      <w:lvlText w:val="%1."/>
      <w:lvlJc w:val="left"/>
      <w:pPr>
        <w:ind w:left="3395" w:hanging="984"/>
      </w:pPr>
    </w:lvl>
    <w:lvl w:ilvl="1" w:tplc="04190019">
      <w:start w:val="1"/>
      <w:numFmt w:val="lowerLetter"/>
      <w:lvlText w:val="%2."/>
      <w:lvlJc w:val="left"/>
      <w:pPr>
        <w:ind w:left="3131" w:hanging="360"/>
      </w:pPr>
    </w:lvl>
    <w:lvl w:ilvl="2" w:tplc="0419001B">
      <w:start w:val="1"/>
      <w:numFmt w:val="lowerRoman"/>
      <w:lvlText w:val="%3."/>
      <w:lvlJc w:val="right"/>
      <w:pPr>
        <w:ind w:left="3851" w:hanging="180"/>
      </w:pPr>
    </w:lvl>
    <w:lvl w:ilvl="3" w:tplc="0419000F">
      <w:start w:val="1"/>
      <w:numFmt w:val="decimal"/>
      <w:lvlText w:val="%4."/>
      <w:lvlJc w:val="left"/>
      <w:pPr>
        <w:ind w:left="4571" w:hanging="360"/>
      </w:pPr>
    </w:lvl>
    <w:lvl w:ilvl="4" w:tplc="04190019">
      <w:start w:val="1"/>
      <w:numFmt w:val="lowerLetter"/>
      <w:lvlText w:val="%5."/>
      <w:lvlJc w:val="left"/>
      <w:pPr>
        <w:ind w:left="5291" w:hanging="360"/>
      </w:pPr>
    </w:lvl>
    <w:lvl w:ilvl="5" w:tplc="0419001B">
      <w:start w:val="1"/>
      <w:numFmt w:val="lowerRoman"/>
      <w:lvlText w:val="%6."/>
      <w:lvlJc w:val="right"/>
      <w:pPr>
        <w:ind w:left="6011" w:hanging="180"/>
      </w:pPr>
    </w:lvl>
    <w:lvl w:ilvl="6" w:tplc="0419000F">
      <w:start w:val="1"/>
      <w:numFmt w:val="decimal"/>
      <w:lvlText w:val="%7."/>
      <w:lvlJc w:val="left"/>
      <w:pPr>
        <w:ind w:left="6731" w:hanging="360"/>
      </w:pPr>
    </w:lvl>
    <w:lvl w:ilvl="7" w:tplc="04190019">
      <w:start w:val="1"/>
      <w:numFmt w:val="lowerLetter"/>
      <w:lvlText w:val="%8."/>
      <w:lvlJc w:val="left"/>
      <w:pPr>
        <w:ind w:left="7451" w:hanging="360"/>
      </w:pPr>
    </w:lvl>
    <w:lvl w:ilvl="8" w:tplc="0419001B">
      <w:start w:val="1"/>
      <w:numFmt w:val="lowerRoman"/>
      <w:lvlText w:val="%9."/>
      <w:lvlJc w:val="right"/>
      <w:pPr>
        <w:ind w:left="8171" w:hanging="180"/>
      </w:pPr>
    </w:lvl>
  </w:abstractNum>
  <w:abstractNum w:abstractNumId="4">
    <w:nsid w:val="469B6128"/>
    <w:multiLevelType w:val="hybridMultilevel"/>
    <w:tmpl w:val="24F4E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C75AD6"/>
    <w:multiLevelType w:val="hybridMultilevel"/>
    <w:tmpl w:val="F968BFF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846146"/>
    <w:multiLevelType w:val="hybridMultilevel"/>
    <w:tmpl w:val="FD82274C"/>
    <w:lvl w:ilvl="0" w:tplc="E61A1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8721A3"/>
    <w:multiLevelType w:val="hybridMultilevel"/>
    <w:tmpl w:val="45B0D4C0"/>
    <w:lvl w:ilvl="0" w:tplc="E61A16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2E6483"/>
    <w:multiLevelType w:val="hybridMultilevel"/>
    <w:tmpl w:val="644E6460"/>
    <w:lvl w:ilvl="0" w:tplc="2A86D67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9D21E1E"/>
    <w:multiLevelType w:val="hybridMultilevel"/>
    <w:tmpl w:val="2050114E"/>
    <w:lvl w:ilvl="0" w:tplc="C46E64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D292878"/>
    <w:multiLevelType w:val="hybridMultilevel"/>
    <w:tmpl w:val="87868876"/>
    <w:lvl w:ilvl="0" w:tplc="E61A16F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D413F74"/>
    <w:multiLevelType w:val="hybridMultilevel"/>
    <w:tmpl w:val="DA1CF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DC8008D"/>
    <w:multiLevelType w:val="hybridMultilevel"/>
    <w:tmpl w:val="C47C5906"/>
    <w:lvl w:ilvl="0" w:tplc="E61A16F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AB5583"/>
    <w:multiLevelType w:val="hybridMultilevel"/>
    <w:tmpl w:val="8F925E02"/>
    <w:lvl w:ilvl="0" w:tplc="58762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67B452E"/>
    <w:multiLevelType w:val="hybridMultilevel"/>
    <w:tmpl w:val="070A68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9B211FA"/>
    <w:multiLevelType w:val="hybridMultilevel"/>
    <w:tmpl w:val="48DEE96C"/>
    <w:lvl w:ilvl="0" w:tplc="4F7CA1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BFD053F"/>
    <w:multiLevelType w:val="multilevel"/>
    <w:tmpl w:val="8AFC8E44"/>
    <w:lvl w:ilvl="0">
      <w:start w:val="4"/>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15"/>
  </w:num>
  <w:num w:numId="6">
    <w:abstractNumId w:val="9"/>
  </w:num>
  <w:num w:numId="7">
    <w:abstractNumId w:val="6"/>
  </w:num>
  <w:num w:numId="8">
    <w:abstractNumId w:val="1"/>
  </w:num>
  <w:num w:numId="9">
    <w:abstractNumId w:val="10"/>
  </w:num>
  <w:num w:numId="10">
    <w:abstractNumId w:val="7"/>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4"/>
  </w:num>
  <w:num w:numId="16">
    <w:abstractNumId w:val="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12"/>
    <w:rsid w:val="000163C8"/>
    <w:rsid w:val="00024B16"/>
    <w:rsid w:val="00037FAB"/>
    <w:rsid w:val="00067A5C"/>
    <w:rsid w:val="00085763"/>
    <w:rsid w:val="000A5B2A"/>
    <w:rsid w:val="000A5D9F"/>
    <w:rsid w:val="000E7EEC"/>
    <w:rsid w:val="00101049"/>
    <w:rsid w:val="001116FF"/>
    <w:rsid w:val="001269EB"/>
    <w:rsid w:val="001648C0"/>
    <w:rsid w:val="0016490D"/>
    <w:rsid w:val="001824A6"/>
    <w:rsid w:val="001B3377"/>
    <w:rsid w:val="001D76E9"/>
    <w:rsid w:val="00200371"/>
    <w:rsid w:val="00204340"/>
    <w:rsid w:val="00216530"/>
    <w:rsid w:val="00224421"/>
    <w:rsid w:val="0023673A"/>
    <w:rsid w:val="00275284"/>
    <w:rsid w:val="00283B8E"/>
    <w:rsid w:val="002E5781"/>
    <w:rsid w:val="00311688"/>
    <w:rsid w:val="003C77B6"/>
    <w:rsid w:val="003E6B90"/>
    <w:rsid w:val="00401091"/>
    <w:rsid w:val="00432440"/>
    <w:rsid w:val="0043556E"/>
    <w:rsid w:val="004473F0"/>
    <w:rsid w:val="00471FC4"/>
    <w:rsid w:val="004A376A"/>
    <w:rsid w:val="004E3E12"/>
    <w:rsid w:val="004E71B6"/>
    <w:rsid w:val="005367E7"/>
    <w:rsid w:val="0054385E"/>
    <w:rsid w:val="00547E26"/>
    <w:rsid w:val="00563ED9"/>
    <w:rsid w:val="00567F94"/>
    <w:rsid w:val="00591907"/>
    <w:rsid w:val="005B1395"/>
    <w:rsid w:val="005C60AC"/>
    <w:rsid w:val="005E0A3A"/>
    <w:rsid w:val="00612A27"/>
    <w:rsid w:val="006160AC"/>
    <w:rsid w:val="00645B9A"/>
    <w:rsid w:val="006631D7"/>
    <w:rsid w:val="00665E03"/>
    <w:rsid w:val="0067799B"/>
    <w:rsid w:val="00690676"/>
    <w:rsid w:val="006C1179"/>
    <w:rsid w:val="00700BD8"/>
    <w:rsid w:val="00765BBD"/>
    <w:rsid w:val="00765D78"/>
    <w:rsid w:val="007C11F2"/>
    <w:rsid w:val="00807A95"/>
    <w:rsid w:val="00830C21"/>
    <w:rsid w:val="00846AC4"/>
    <w:rsid w:val="00886A89"/>
    <w:rsid w:val="008A25E2"/>
    <w:rsid w:val="008A78A8"/>
    <w:rsid w:val="009015F2"/>
    <w:rsid w:val="0090767A"/>
    <w:rsid w:val="0095454A"/>
    <w:rsid w:val="00960C30"/>
    <w:rsid w:val="00991E9F"/>
    <w:rsid w:val="009B35CF"/>
    <w:rsid w:val="009E3FB4"/>
    <w:rsid w:val="00A0354E"/>
    <w:rsid w:val="00A71A15"/>
    <w:rsid w:val="00A83415"/>
    <w:rsid w:val="00AB6C4D"/>
    <w:rsid w:val="00AD1F36"/>
    <w:rsid w:val="00AF5C45"/>
    <w:rsid w:val="00B05CD4"/>
    <w:rsid w:val="00B2628A"/>
    <w:rsid w:val="00B26B84"/>
    <w:rsid w:val="00B31E86"/>
    <w:rsid w:val="00B640D1"/>
    <w:rsid w:val="00B66DB4"/>
    <w:rsid w:val="00B75222"/>
    <w:rsid w:val="00B83A56"/>
    <w:rsid w:val="00BA08E7"/>
    <w:rsid w:val="00BE2B7F"/>
    <w:rsid w:val="00C25960"/>
    <w:rsid w:val="00C31C1E"/>
    <w:rsid w:val="00C45BEE"/>
    <w:rsid w:val="00C8563D"/>
    <w:rsid w:val="00CC3CC3"/>
    <w:rsid w:val="00CC5F68"/>
    <w:rsid w:val="00CC7D76"/>
    <w:rsid w:val="00CE7B9B"/>
    <w:rsid w:val="00D03C4C"/>
    <w:rsid w:val="00D105A6"/>
    <w:rsid w:val="00D12F20"/>
    <w:rsid w:val="00D455F2"/>
    <w:rsid w:val="00D535A1"/>
    <w:rsid w:val="00D67030"/>
    <w:rsid w:val="00D700B9"/>
    <w:rsid w:val="00D85E5D"/>
    <w:rsid w:val="00D9272E"/>
    <w:rsid w:val="00DD4ACC"/>
    <w:rsid w:val="00DF045A"/>
    <w:rsid w:val="00E16BD7"/>
    <w:rsid w:val="00E20621"/>
    <w:rsid w:val="00E57ADE"/>
    <w:rsid w:val="00E9348F"/>
    <w:rsid w:val="00EA080B"/>
    <w:rsid w:val="00EA7AB0"/>
    <w:rsid w:val="00EF6520"/>
    <w:rsid w:val="00F06458"/>
    <w:rsid w:val="00F230DD"/>
    <w:rsid w:val="00F36111"/>
    <w:rsid w:val="00F54F59"/>
    <w:rsid w:val="00FA1CF0"/>
    <w:rsid w:val="00FF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377"/>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semiHidden/>
    <w:unhideWhenUsed/>
    <w:rsid w:val="00067A5C"/>
    <w:rPr>
      <w:rFonts w:ascii="Arial" w:hAnsi="Arial" w:cs="Arial" w:hint="default"/>
      <w:i w:val="0"/>
      <w:iCs w:val="0"/>
      <w:strike w:val="0"/>
      <w:dstrike w:val="0"/>
      <w:color w:val="0000FF"/>
      <w:u w:val="none"/>
      <w:effect w:val="none"/>
    </w:rPr>
  </w:style>
  <w:style w:type="character" w:styleId="a4">
    <w:name w:val="Emphasis"/>
    <w:basedOn w:val="a0"/>
    <w:uiPriority w:val="20"/>
    <w:qFormat/>
    <w:rsid w:val="00067A5C"/>
    <w:rPr>
      <w:i/>
      <w:iCs/>
    </w:rPr>
  </w:style>
  <w:style w:type="paragraph" w:styleId="a5">
    <w:name w:val="header"/>
    <w:basedOn w:val="a"/>
    <w:link w:val="a6"/>
    <w:uiPriority w:val="99"/>
    <w:unhideWhenUsed/>
    <w:rsid w:val="00645B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B9A"/>
  </w:style>
  <w:style w:type="paragraph" w:styleId="a7">
    <w:name w:val="footer"/>
    <w:basedOn w:val="a"/>
    <w:link w:val="a8"/>
    <w:uiPriority w:val="99"/>
    <w:unhideWhenUsed/>
    <w:rsid w:val="00645B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B9A"/>
  </w:style>
  <w:style w:type="table" w:styleId="a9">
    <w:name w:val="Table Grid"/>
    <w:basedOn w:val="a1"/>
    <w:uiPriority w:val="59"/>
    <w:rsid w:val="00960C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A5D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5D9F"/>
    <w:rPr>
      <w:rFonts w:ascii="Tahoma" w:hAnsi="Tahoma" w:cs="Tahoma"/>
      <w:sz w:val="16"/>
      <w:szCs w:val="16"/>
    </w:rPr>
  </w:style>
  <w:style w:type="paragraph" w:styleId="ac">
    <w:name w:val="List Paragraph"/>
    <w:basedOn w:val="a"/>
    <w:uiPriority w:val="34"/>
    <w:qFormat/>
    <w:rsid w:val="00D9272E"/>
    <w:pPr>
      <w:ind w:left="720"/>
      <w:contextualSpacing/>
    </w:pPr>
  </w:style>
  <w:style w:type="character" w:styleId="ad">
    <w:name w:val="Strong"/>
    <w:basedOn w:val="a0"/>
    <w:uiPriority w:val="22"/>
    <w:qFormat/>
    <w:rsid w:val="005C60AC"/>
    <w:rPr>
      <w:b/>
      <w:bCs/>
    </w:rPr>
  </w:style>
  <w:style w:type="character" w:customStyle="1" w:styleId="notranslate">
    <w:name w:val="notranslate"/>
    <w:basedOn w:val="a0"/>
    <w:rsid w:val="0067799B"/>
  </w:style>
  <w:style w:type="character" w:styleId="ae">
    <w:name w:val="page number"/>
    <w:basedOn w:val="a0"/>
    <w:rsid w:val="00C8563D"/>
  </w:style>
  <w:style w:type="table" w:customStyle="1" w:styleId="GridTableLight">
    <w:name w:val="Grid Table Light"/>
    <w:basedOn w:val="a1"/>
    <w:uiPriority w:val="40"/>
    <w:rsid w:val="0008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uiue">
    <w:name w:val="Iau?iue"/>
    <w:rsid w:val="00A71A15"/>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377"/>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semiHidden/>
    <w:unhideWhenUsed/>
    <w:rsid w:val="00067A5C"/>
    <w:rPr>
      <w:rFonts w:ascii="Arial" w:hAnsi="Arial" w:cs="Arial" w:hint="default"/>
      <w:i w:val="0"/>
      <w:iCs w:val="0"/>
      <w:strike w:val="0"/>
      <w:dstrike w:val="0"/>
      <w:color w:val="0000FF"/>
      <w:u w:val="none"/>
      <w:effect w:val="none"/>
    </w:rPr>
  </w:style>
  <w:style w:type="character" w:styleId="a4">
    <w:name w:val="Emphasis"/>
    <w:basedOn w:val="a0"/>
    <w:uiPriority w:val="20"/>
    <w:qFormat/>
    <w:rsid w:val="00067A5C"/>
    <w:rPr>
      <w:i/>
      <w:iCs/>
    </w:rPr>
  </w:style>
  <w:style w:type="paragraph" w:styleId="a5">
    <w:name w:val="header"/>
    <w:basedOn w:val="a"/>
    <w:link w:val="a6"/>
    <w:uiPriority w:val="99"/>
    <w:unhideWhenUsed/>
    <w:rsid w:val="00645B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5B9A"/>
  </w:style>
  <w:style w:type="paragraph" w:styleId="a7">
    <w:name w:val="footer"/>
    <w:basedOn w:val="a"/>
    <w:link w:val="a8"/>
    <w:uiPriority w:val="99"/>
    <w:unhideWhenUsed/>
    <w:rsid w:val="00645B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5B9A"/>
  </w:style>
  <w:style w:type="table" w:styleId="a9">
    <w:name w:val="Table Grid"/>
    <w:basedOn w:val="a1"/>
    <w:uiPriority w:val="59"/>
    <w:rsid w:val="00960C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A5D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5D9F"/>
    <w:rPr>
      <w:rFonts w:ascii="Tahoma" w:hAnsi="Tahoma" w:cs="Tahoma"/>
      <w:sz w:val="16"/>
      <w:szCs w:val="16"/>
    </w:rPr>
  </w:style>
  <w:style w:type="paragraph" w:styleId="ac">
    <w:name w:val="List Paragraph"/>
    <w:basedOn w:val="a"/>
    <w:uiPriority w:val="34"/>
    <w:qFormat/>
    <w:rsid w:val="00D9272E"/>
    <w:pPr>
      <w:ind w:left="720"/>
      <w:contextualSpacing/>
    </w:pPr>
  </w:style>
  <w:style w:type="character" w:styleId="ad">
    <w:name w:val="Strong"/>
    <w:basedOn w:val="a0"/>
    <w:uiPriority w:val="22"/>
    <w:qFormat/>
    <w:rsid w:val="005C60AC"/>
    <w:rPr>
      <w:b/>
      <w:bCs/>
    </w:rPr>
  </w:style>
  <w:style w:type="character" w:customStyle="1" w:styleId="notranslate">
    <w:name w:val="notranslate"/>
    <w:basedOn w:val="a0"/>
    <w:rsid w:val="0067799B"/>
  </w:style>
  <w:style w:type="character" w:styleId="ae">
    <w:name w:val="page number"/>
    <w:basedOn w:val="a0"/>
    <w:rsid w:val="00C8563D"/>
  </w:style>
  <w:style w:type="table" w:customStyle="1" w:styleId="GridTableLight">
    <w:name w:val="Grid Table Light"/>
    <w:basedOn w:val="a1"/>
    <w:uiPriority w:val="40"/>
    <w:rsid w:val="0008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uiue">
    <w:name w:val="Iau?iue"/>
    <w:rsid w:val="00A71A15"/>
    <w:pPr>
      <w:spacing w:after="0" w:line="240" w:lineRule="auto"/>
    </w:pPr>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224">
      <w:bodyDiv w:val="1"/>
      <w:marLeft w:val="0"/>
      <w:marRight w:val="0"/>
      <w:marTop w:val="0"/>
      <w:marBottom w:val="0"/>
      <w:divBdr>
        <w:top w:val="none" w:sz="0" w:space="0" w:color="auto"/>
        <w:left w:val="none" w:sz="0" w:space="0" w:color="auto"/>
        <w:bottom w:val="none" w:sz="0" w:space="0" w:color="auto"/>
        <w:right w:val="none" w:sz="0" w:space="0" w:color="auto"/>
      </w:divBdr>
    </w:div>
    <w:div w:id="173812889">
      <w:bodyDiv w:val="1"/>
      <w:marLeft w:val="0"/>
      <w:marRight w:val="0"/>
      <w:marTop w:val="0"/>
      <w:marBottom w:val="0"/>
      <w:divBdr>
        <w:top w:val="none" w:sz="0" w:space="0" w:color="auto"/>
        <w:left w:val="none" w:sz="0" w:space="0" w:color="auto"/>
        <w:bottom w:val="none" w:sz="0" w:space="0" w:color="auto"/>
        <w:right w:val="none" w:sz="0" w:space="0" w:color="auto"/>
      </w:divBdr>
    </w:div>
    <w:div w:id="209076890">
      <w:bodyDiv w:val="1"/>
      <w:marLeft w:val="0"/>
      <w:marRight w:val="0"/>
      <w:marTop w:val="0"/>
      <w:marBottom w:val="0"/>
      <w:divBdr>
        <w:top w:val="none" w:sz="0" w:space="0" w:color="auto"/>
        <w:left w:val="none" w:sz="0" w:space="0" w:color="auto"/>
        <w:bottom w:val="none" w:sz="0" w:space="0" w:color="auto"/>
        <w:right w:val="none" w:sz="0" w:space="0" w:color="auto"/>
      </w:divBdr>
    </w:div>
    <w:div w:id="543563668">
      <w:bodyDiv w:val="1"/>
      <w:marLeft w:val="0"/>
      <w:marRight w:val="0"/>
      <w:marTop w:val="0"/>
      <w:marBottom w:val="0"/>
      <w:divBdr>
        <w:top w:val="none" w:sz="0" w:space="0" w:color="auto"/>
        <w:left w:val="none" w:sz="0" w:space="0" w:color="auto"/>
        <w:bottom w:val="none" w:sz="0" w:space="0" w:color="auto"/>
        <w:right w:val="none" w:sz="0" w:space="0" w:color="auto"/>
      </w:divBdr>
    </w:div>
    <w:div w:id="589391222">
      <w:bodyDiv w:val="1"/>
      <w:marLeft w:val="0"/>
      <w:marRight w:val="0"/>
      <w:marTop w:val="0"/>
      <w:marBottom w:val="0"/>
      <w:divBdr>
        <w:top w:val="none" w:sz="0" w:space="0" w:color="auto"/>
        <w:left w:val="none" w:sz="0" w:space="0" w:color="auto"/>
        <w:bottom w:val="none" w:sz="0" w:space="0" w:color="auto"/>
        <w:right w:val="none" w:sz="0" w:space="0" w:color="auto"/>
      </w:divBdr>
    </w:div>
    <w:div w:id="699814933">
      <w:bodyDiv w:val="1"/>
      <w:marLeft w:val="0"/>
      <w:marRight w:val="0"/>
      <w:marTop w:val="0"/>
      <w:marBottom w:val="0"/>
      <w:divBdr>
        <w:top w:val="none" w:sz="0" w:space="0" w:color="auto"/>
        <w:left w:val="none" w:sz="0" w:space="0" w:color="auto"/>
        <w:bottom w:val="none" w:sz="0" w:space="0" w:color="auto"/>
        <w:right w:val="none" w:sz="0" w:space="0" w:color="auto"/>
      </w:divBdr>
    </w:div>
    <w:div w:id="901021456">
      <w:bodyDiv w:val="1"/>
      <w:marLeft w:val="0"/>
      <w:marRight w:val="0"/>
      <w:marTop w:val="0"/>
      <w:marBottom w:val="0"/>
      <w:divBdr>
        <w:top w:val="none" w:sz="0" w:space="0" w:color="auto"/>
        <w:left w:val="none" w:sz="0" w:space="0" w:color="auto"/>
        <w:bottom w:val="none" w:sz="0" w:space="0" w:color="auto"/>
        <w:right w:val="none" w:sz="0" w:space="0" w:color="auto"/>
      </w:divBdr>
    </w:div>
    <w:div w:id="923301915">
      <w:bodyDiv w:val="1"/>
      <w:marLeft w:val="0"/>
      <w:marRight w:val="0"/>
      <w:marTop w:val="0"/>
      <w:marBottom w:val="0"/>
      <w:divBdr>
        <w:top w:val="none" w:sz="0" w:space="0" w:color="auto"/>
        <w:left w:val="none" w:sz="0" w:space="0" w:color="auto"/>
        <w:bottom w:val="none" w:sz="0" w:space="0" w:color="auto"/>
        <w:right w:val="none" w:sz="0" w:space="0" w:color="auto"/>
      </w:divBdr>
    </w:div>
    <w:div w:id="1111514745">
      <w:bodyDiv w:val="1"/>
      <w:marLeft w:val="0"/>
      <w:marRight w:val="0"/>
      <w:marTop w:val="0"/>
      <w:marBottom w:val="0"/>
      <w:divBdr>
        <w:top w:val="none" w:sz="0" w:space="0" w:color="auto"/>
        <w:left w:val="none" w:sz="0" w:space="0" w:color="auto"/>
        <w:bottom w:val="none" w:sz="0" w:space="0" w:color="auto"/>
        <w:right w:val="none" w:sz="0" w:space="0" w:color="auto"/>
      </w:divBdr>
    </w:div>
    <w:div w:id="1244872050">
      <w:bodyDiv w:val="1"/>
      <w:marLeft w:val="0"/>
      <w:marRight w:val="0"/>
      <w:marTop w:val="0"/>
      <w:marBottom w:val="0"/>
      <w:divBdr>
        <w:top w:val="none" w:sz="0" w:space="0" w:color="auto"/>
        <w:left w:val="none" w:sz="0" w:space="0" w:color="auto"/>
        <w:bottom w:val="none" w:sz="0" w:space="0" w:color="auto"/>
        <w:right w:val="none" w:sz="0" w:space="0" w:color="auto"/>
      </w:divBdr>
    </w:div>
    <w:div w:id="1488474062">
      <w:bodyDiv w:val="1"/>
      <w:marLeft w:val="0"/>
      <w:marRight w:val="0"/>
      <w:marTop w:val="0"/>
      <w:marBottom w:val="0"/>
      <w:divBdr>
        <w:top w:val="none" w:sz="0" w:space="0" w:color="auto"/>
        <w:left w:val="none" w:sz="0" w:space="0" w:color="auto"/>
        <w:bottom w:val="none" w:sz="0" w:space="0" w:color="auto"/>
        <w:right w:val="none" w:sz="0" w:space="0" w:color="auto"/>
      </w:divBdr>
    </w:div>
    <w:div w:id="1598371781">
      <w:bodyDiv w:val="1"/>
      <w:marLeft w:val="0"/>
      <w:marRight w:val="0"/>
      <w:marTop w:val="0"/>
      <w:marBottom w:val="0"/>
      <w:divBdr>
        <w:top w:val="none" w:sz="0" w:space="0" w:color="auto"/>
        <w:left w:val="none" w:sz="0" w:space="0" w:color="auto"/>
        <w:bottom w:val="none" w:sz="0" w:space="0" w:color="auto"/>
        <w:right w:val="none" w:sz="0" w:space="0" w:color="auto"/>
      </w:divBdr>
    </w:div>
    <w:div w:id="1867333086">
      <w:bodyDiv w:val="1"/>
      <w:marLeft w:val="0"/>
      <w:marRight w:val="0"/>
      <w:marTop w:val="0"/>
      <w:marBottom w:val="0"/>
      <w:divBdr>
        <w:top w:val="none" w:sz="0" w:space="0" w:color="auto"/>
        <w:left w:val="none" w:sz="0" w:space="0" w:color="auto"/>
        <w:bottom w:val="none" w:sz="0" w:space="0" w:color="auto"/>
        <w:right w:val="none" w:sz="0" w:space="0" w:color="auto"/>
      </w:divBdr>
    </w:div>
    <w:div w:id="2009093765">
      <w:bodyDiv w:val="1"/>
      <w:marLeft w:val="0"/>
      <w:marRight w:val="0"/>
      <w:marTop w:val="0"/>
      <w:marBottom w:val="0"/>
      <w:divBdr>
        <w:top w:val="none" w:sz="0" w:space="0" w:color="auto"/>
        <w:left w:val="none" w:sz="0" w:space="0" w:color="auto"/>
        <w:bottom w:val="none" w:sz="0" w:space="0" w:color="auto"/>
        <w:right w:val="none" w:sz="0" w:space="0" w:color="auto"/>
      </w:divBdr>
    </w:div>
    <w:div w:id="202246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DCAAC-3659-4647-8D03-C10096BC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Стибунов</dc:creator>
  <cp:lastModifiedBy>Стибунов Алексей Васильевич</cp:lastModifiedBy>
  <cp:revision>10</cp:revision>
  <cp:lastPrinted>2022-10-26T07:16:00Z</cp:lastPrinted>
  <dcterms:created xsi:type="dcterms:W3CDTF">2023-09-12T05:42:00Z</dcterms:created>
  <dcterms:modified xsi:type="dcterms:W3CDTF">2023-09-12T14:15:00Z</dcterms:modified>
</cp:coreProperties>
</file>